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14F97" w14:textId="248F89B2" w:rsidR="00EE3920" w:rsidRPr="00565D54" w:rsidRDefault="00565D54">
      <w:pPr>
        <w:spacing w:line="556" w:lineRule="exact"/>
        <w:jc w:val="center"/>
        <w:outlineLvl w:val="0"/>
        <w:rPr>
          <w:rFonts w:ascii="方正小标宋简体" w:eastAsia="方正小标宋简体" w:hAnsi="方正小标宋简体" w:cs="方正小标宋简体"/>
          <w:bCs/>
          <w:color w:val="000000"/>
          <w:sz w:val="32"/>
          <w:szCs w:val="32"/>
        </w:rPr>
      </w:pPr>
      <w:bookmarkStart w:id="0" w:name="_Toc27855"/>
      <w:bookmarkStart w:id="1" w:name="_Toc13235"/>
      <w:r w:rsidRPr="00565D54">
        <w:rPr>
          <w:rFonts w:ascii="方正小标宋简体" w:eastAsia="方正小标宋简体" w:hAnsi="方正小标宋简体" w:cs="方正小标宋简体" w:hint="eastAsia"/>
          <w:bCs/>
          <w:color w:val="000000"/>
          <w:sz w:val="32"/>
          <w:szCs w:val="32"/>
        </w:rPr>
        <w:t>淄博市老年照护人才培训</w:t>
      </w:r>
      <w:r w:rsidR="00F86A01" w:rsidRPr="00565D54">
        <w:rPr>
          <w:rFonts w:ascii="方正小标宋简体" w:eastAsia="方正小标宋简体" w:hAnsi="方正小标宋简体" w:cs="方正小标宋简体" w:hint="eastAsia"/>
          <w:bCs/>
          <w:color w:val="000000"/>
          <w:sz w:val="32"/>
          <w:szCs w:val="32"/>
        </w:rPr>
        <w:t>项目</w:t>
      </w:r>
      <w:r w:rsidRPr="00565D54">
        <w:rPr>
          <w:rFonts w:ascii="方正小标宋简体" w:eastAsia="方正小标宋简体" w:hAnsi="方正小标宋简体" w:cs="方正小标宋简体" w:hint="eastAsia"/>
          <w:bCs/>
          <w:color w:val="000000"/>
          <w:sz w:val="32"/>
          <w:szCs w:val="32"/>
        </w:rPr>
        <w:t>平台</w:t>
      </w:r>
      <w:r w:rsidR="00F86A01" w:rsidRPr="00565D54">
        <w:rPr>
          <w:rFonts w:ascii="方正小标宋简体" w:eastAsia="方正小标宋简体" w:hAnsi="方正小标宋简体" w:cs="方正小标宋简体" w:hint="eastAsia"/>
          <w:bCs/>
          <w:color w:val="000000"/>
          <w:sz w:val="32"/>
          <w:szCs w:val="32"/>
        </w:rPr>
        <w:t>管理办法</w:t>
      </w:r>
      <w:bookmarkEnd w:id="0"/>
      <w:bookmarkEnd w:id="1"/>
    </w:p>
    <w:p w14:paraId="56B72D9E" w14:textId="5822817E" w:rsidR="00EE3920" w:rsidRDefault="00EE3920">
      <w:pPr>
        <w:widowControl/>
        <w:tabs>
          <w:tab w:val="left" w:pos="855"/>
        </w:tabs>
        <w:spacing w:line="556" w:lineRule="exact"/>
        <w:ind w:left="855" w:hanging="855"/>
        <w:jc w:val="center"/>
        <w:outlineLvl w:val="0"/>
        <w:rPr>
          <w:rFonts w:ascii="方正小标宋简体" w:eastAsia="方正小标宋简体" w:hAnsi="方正小标宋简体" w:cs="方正小标宋简体"/>
          <w:bCs/>
          <w:kern w:val="0"/>
          <w:sz w:val="44"/>
          <w:szCs w:val="44"/>
        </w:rPr>
      </w:pPr>
    </w:p>
    <w:p w14:paraId="4BEB6DBE" w14:textId="77777777" w:rsidR="00EE3920" w:rsidRDefault="00F86A01">
      <w:pPr>
        <w:widowControl/>
        <w:tabs>
          <w:tab w:val="left" w:pos="855"/>
        </w:tabs>
        <w:spacing w:line="579" w:lineRule="exact"/>
        <w:jc w:val="center"/>
        <w:rPr>
          <w:rFonts w:ascii="黑体" w:eastAsia="黑体" w:hAnsi="黑体" w:cs="黑体"/>
          <w:kern w:val="0"/>
          <w:sz w:val="32"/>
          <w:szCs w:val="32"/>
        </w:rPr>
      </w:pPr>
      <w:r>
        <w:rPr>
          <w:rFonts w:ascii="黑体" w:eastAsia="黑体" w:hAnsi="黑体" w:cs="黑体" w:hint="eastAsia"/>
          <w:kern w:val="0"/>
          <w:sz w:val="32"/>
          <w:szCs w:val="32"/>
        </w:rPr>
        <w:t>第一章   总 则</w:t>
      </w:r>
    </w:p>
    <w:p w14:paraId="21DDDFE0" w14:textId="68363B20" w:rsidR="00EE3920" w:rsidRDefault="00F86A01">
      <w:pPr>
        <w:widowControl/>
        <w:spacing w:line="579" w:lineRule="exact"/>
        <w:ind w:firstLineChars="200" w:firstLine="643"/>
        <w:jc w:val="left"/>
        <w:rPr>
          <w:rFonts w:ascii="仿宋" w:eastAsia="仿宋" w:hAnsi="仿宋" w:cs="仿宋"/>
          <w:kern w:val="0"/>
          <w:sz w:val="32"/>
          <w:szCs w:val="32"/>
        </w:rPr>
      </w:pPr>
      <w:r>
        <w:rPr>
          <w:rFonts w:ascii="仿宋" w:eastAsia="仿宋" w:hAnsi="仿宋" w:cs="仿宋" w:hint="eastAsia"/>
          <w:b/>
          <w:kern w:val="0"/>
          <w:sz w:val="32"/>
          <w:szCs w:val="32"/>
        </w:rPr>
        <w:t>第一条</w:t>
      </w:r>
      <w:r>
        <w:rPr>
          <w:rFonts w:ascii="仿宋" w:eastAsia="仿宋" w:hAnsi="仿宋" w:cs="仿宋" w:hint="eastAsia"/>
          <w:kern w:val="0"/>
          <w:sz w:val="32"/>
          <w:szCs w:val="32"/>
        </w:rPr>
        <w:t xml:space="preserve"> 为加强</w:t>
      </w:r>
      <w:r w:rsidR="00565D54">
        <w:rPr>
          <w:rFonts w:ascii="仿宋" w:eastAsia="仿宋" w:hAnsi="仿宋" w:cs="仿宋" w:hint="eastAsia"/>
          <w:kern w:val="0"/>
          <w:sz w:val="32"/>
          <w:szCs w:val="32"/>
        </w:rPr>
        <w:t>淄博市老年照护人才培训平台</w:t>
      </w:r>
      <w:r>
        <w:rPr>
          <w:rFonts w:ascii="仿宋" w:eastAsia="仿宋" w:hAnsi="仿宋" w:cs="仿宋" w:hint="eastAsia"/>
          <w:kern w:val="0"/>
          <w:sz w:val="32"/>
          <w:szCs w:val="32"/>
        </w:rPr>
        <w:t>科研计划项目管理，充分调动教学、科研人员的积极性，使</w:t>
      </w:r>
      <w:r w:rsidR="00565D54">
        <w:rPr>
          <w:rFonts w:ascii="仿宋" w:eastAsia="仿宋" w:hAnsi="仿宋" w:cs="仿宋" w:hint="eastAsia"/>
          <w:kern w:val="0"/>
          <w:sz w:val="32"/>
          <w:szCs w:val="32"/>
        </w:rPr>
        <w:t>平台</w:t>
      </w:r>
      <w:r>
        <w:rPr>
          <w:rFonts w:ascii="仿宋" w:eastAsia="仿宋" w:hAnsi="仿宋" w:cs="仿宋" w:hint="eastAsia"/>
          <w:kern w:val="0"/>
          <w:sz w:val="32"/>
          <w:szCs w:val="32"/>
        </w:rPr>
        <w:t>项目管理规范化、制度化，根据国家</w:t>
      </w:r>
      <w:r w:rsidR="00565D54">
        <w:rPr>
          <w:rFonts w:ascii="仿宋" w:eastAsia="仿宋" w:hAnsi="仿宋" w:cs="仿宋" w:hint="eastAsia"/>
          <w:kern w:val="0"/>
          <w:sz w:val="32"/>
          <w:szCs w:val="32"/>
        </w:rPr>
        <w:t>和相关</w:t>
      </w:r>
      <w:r>
        <w:rPr>
          <w:rFonts w:ascii="仿宋" w:eastAsia="仿宋" w:hAnsi="仿宋" w:cs="仿宋" w:hint="eastAsia"/>
          <w:kern w:val="0"/>
          <w:sz w:val="32"/>
          <w:szCs w:val="32"/>
        </w:rPr>
        <w:t>部门的有关规定，结合</w:t>
      </w:r>
      <w:r w:rsidR="00565D54">
        <w:rPr>
          <w:rFonts w:ascii="仿宋" w:eastAsia="仿宋" w:hAnsi="仿宋" w:cs="仿宋" w:hint="eastAsia"/>
          <w:kern w:val="0"/>
          <w:sz w:val="32"/>
          <w:szCs w:val="32"/>
        </w:rPr>
        <w:t>平台</w:t>
      </w:r>
      <w:r>
        <w:rPr>
          <w:rFonts w:ascii="仿宋" w:eastAsia="仿宋" w:hAnsi="仿宋" w:cs="仿宋" w:hint="eastAsia"/>
          <w:kern w:val="0"/>
          <w:sz w:val="32"/>
          <w:szCs w:val="32"/>
        </w:rPr>
        <w:t>实际情况，特制定本办法。</w:t>
      </w:r>
    </w:p>
    <w:p w14:paraId="57E263A6" w14:textId="7B6212C1" w:rsidR="00EE3920" w:rsidRDefault="00F86A01">
      <w:pPr>
        <w:widowControl/>
        <w:spacing w:line="579" w:lineRule="exact"/>
        <w:ind w:firstLineChars="200" w:firstLine="643"/>
        <w:jc w:val="left"/>
        <w:rPr>
          <w:rFonts w:ascii="仿宋" w:eastAsia="仿宋" w:hAnsi="仿宋" w:cs="仿宋"/>
          <w:kern w:val="0"/>
          <w:sz w:val="32"/>
          <w:szCs w:val="32"/>
        </w:rPr>
      </w:pPr>
      <w:r>
        <w:rPr>
          <w:rFonts w:ascii="仿宋" w:eastAsia="仿宋" w:hAnsi="仿宋" w:cs="仿宋" w:hint="eastAsia"/>
          <w:b/>
          <w:kern w:val="0"/>
          <w:sz w:val="32"/>
          <w:szCs w:val="32"/>
        </w:rPr>
        <w:t>第二条</w:t>
      </w:r>
      <w:r>
        <w:rPr>
          <w:rFonts w:ascii="仿宋" w:eastAsia="仿宋" w:hAnsi="仿宋" w:cs="仿宋" w:hint="eastAsia"/>
          <w:kern w:val="0"/>
          <w:sz w:val="32"/>
          <w:szCs w:val="32"/>
        </w:rPr>
        <w:t xml:space="preserve"> </w:t>
      </w:r>
      <w:r w:rsidR="00565D54">
        <w:rPr>
          <w:rFonts w:ascii="仿宋" w:eastAsia="仿宋" w:hAnsi="仿宋" w:cs="仿宋" w:hint="eastAsia"/>
          <w:kern w:val="0"/>
          <w:sz w:val="32"/>
          <w:szCs w:val="32"/>
        </w:rPr>
        <w:t>平台</w:t>
      </w:r>
      <w:r>
        <w:rPr>
          <w:rFonts w:ascii="仿宋" w:eastAsia="仿宋" w:hAnsi="仿宋" w:cs="仿宋" w:hint="eastAsia"/>
          <w:kern w:val="0"/>
          <w:sz w:val="32"/>
          <w:szCs w:val="32"/>
        </w:rPr>
        <w:t>研究计划项目要坚持面向社会，促进老年照护人才培训及老年健康，为老年人健康及幸福生活服务。在科学研究中加强应用研究、注重基础研究，文理交叉，促进多学科联合，为教学服务，为育人服务，鼓励广大教学和科研人员积极争取并高质量地完成各类项目。</w:t>
      </w:r>
    </w:p>
    <w:p w14:paraId="2315B7E4" w14:textId="40D28CDF" w:rsidR="00EE3920" w:rsidRDefault="00F86A01">
      <w:pPr>
        <w:widowControl/>
        <w:spacing w:line="579" w:lineRule="exact"/>
        <w:ind w:firstLineChars="200" w:firstLine="643"/>
        <w:jc w:val="left"/>
        <w:rPr>
          <w:rFonts w:ascii="仿宋" w:eastAsia="仿宋" w:hAnsi="仿宋" w:cs="仿宋"/>
          <w:kern w:val="0"/>
          <w:sz w:val="32"/>
          <w:szCs w:val="32"/>
        </w:rPr>
      </w:pPr>
      <w:r>
        <w:rPr>
          <w:rFonts w:ascii="仿宋" w:eastAsia="仿宋" w:hAnsi="仿宋" w:cs="仿宋" w:hint="eastAsia"/>
          <w:b/>
          <w:kern w:val="0"/>
          <w:sz w:val="32"/>
          <w:szCs w:val="32"/>
        </w:rPr>
        <w:t>第三条</w:t>
      </w:r>
      <w:r w:rsidR="00565D54">
        <w:rPr>
          <w:rFonts w:ascii="仿宋" w:eastAsia="仿宋" w:hAnsi="仿宋" w:cs="仿宋" w:hint="eastAsia"/>
          <w:kern w:val="0"/>
          <w:sz w:val="32"/>
          <w:szCs w:val="32"/>
        </w:rPr>
        <w:t xml:space="preserve"> </w:t>
      </w:r>
      <w:r>
        <w:rPr>
          <w:rFonts w:ascii="仿宋" w:eastAsia="仿宋" w:hAnsi="仿宋" w:cs="仿宋" w:hint="eastAsia"/>
          <w:kern w:val="0"/>
          <w:sz w:val="32"/>
          <w:szCs w:val="32"/>
        </w:rPr>
        <w:t>所有研究计划项目</w:t>
      </w:r>
      <w:proofErr w:type="gramStart"/>
      <w:r>
        <w:rPr>
          <w:rFonts w:ascii="仿宋" w:eastAsia="仿宋" w:hAnsi="仿宋" w:cs="仿宋" w:hint="eastAsia"/>
          <w:kern w:val="0"/>
          <w:sz w:val="32"/>
          <w:szCs w:val="32"/>
        </w:rPr>
        <w:t>归</w:t>
      </w:r>
      <w:r w:rsidR="00565D54">
        <w:rPr>
          <w:rFonts w:ascii="仿宋" w:eastAsia="仿宋" w:hAnsi="仿宋" w:cs="仿宋" w:hint="eastAsia"/>
          <w:kern w:val="0"/>
          <w:sz w:val="32"/>
          <w:szCs w:val="32"/>
        </w:rPr>
        <w:t>项目</w:t>
      </w:r>
      <w:proofErr w:type="gramEnd"/>
      <w:r w:rsidR="00565D54">
        <w:rPr>
          <w:rFonts w:ascii="仿宋" w:eastAsia="仿宋" w:hAnsi="仿宋" w:cs="仿宋" w:hint="eastAsia"/>
          <w:kern w:val="0"/>
          <w:sz w:val="32"/>
          <w:szCs w:val="32"/>
        </w:rPr>
        <w:t>平台</w:t>
      </w:r>
      <w:r>
        <w:rPr>
          <w:rFonts w:ascii="仿宋" w:eastAsia="仿宋" w:hAnsi="仿宋" w:cs="仿宋" w:hint="eastAsia"/>
          <w:kern w:val="0"/>
          <w:sz w:val="32"/>
          <w:szCs w:val="32"/>
        </w:rPr>
        <w:t>管理</w:t>
      </w:r>
      <w:r w:rsidR="00565D54">
        <w:rPr>
          <w:rFonts w:ascii="仿宋" w:eastAsia="仿宋" w:hAnsi="仿宋" w:cs="仿宋" w:hint="eastAsia"/>
          <w:kern w:val="0"/>
          <w:sz w:val="32"/>
          <w:szCs w:val="32"/>
        </w:rPr>
        <w:t>办公室管理</w:t>
      </w:r>
      <w:r>
        <w:rPr>
          <w:rFonts w:ascii="仿宋" w:eastAsia="仿宋" w:hAnsi="仿宋" w:cs="仿宋" w:hint="eastAsia"/>
          <w:kern w:val="0"/>
          <w:sz w:val="32"/>
          <w:szCs w:val="32"/>
        </w:rPr>
        <w:t>。</w:t>
      </w:r>
    </w:p>
    <w:p w14:paraId="133C5E7A" w14:textId="77777777" w:rsidR="00EE3920" w:rsidRDefault="00EE3920">
      <w:pPr>
        <w:widowControl/>
        <w:spacing w:line="579" w:lineRule="exact"/>
        <w:ind w:firstLineChars="200" w:firstLine="643"/>
        <w:jc w:val="center"/>
        <w:rPr>
          <w:rFonts w:ascii="仿宋" w:eastAsia="仿宋" w:hAnsi="仿宋" w:cs="仿宋"/>
          <w:b/>
          <w:bCs/>
          <w:kern w:val="0"/>
          <w:sz w:val="32"/>
          <w:szCs w:val="32"/>
        </w:rPr>
      </w:pPr>
    </w:p>
    <w:p w14:paraId="7055BAAB" w14:textId="4246DFB8" w:rsidR="00EE3920" w:rsidRDefault="00F86A01">
      <w:pPr>
        <w:widowControl/>
        <w:spacing w:line="579" w:lineRule="exact"/>
        <w:jc w:val="center"/>
        <w:rPr>
          <w:rFonts w:ascii="黑体" w:eastAsia="黑体" w:hAnsi="黑体" w:cs="黑体"/>
          <w:kern w:val="0"/>
          <w:sz w:val="32"/>
          <w:szCs w:val="32"/>
        </w:rPr>
      </w:pPr>
      <w:r>
        <w:rPr>
          <w:rFonts w:ascii="黑体" w:eastAsia="黑体" w:hAnsi="黑体" w:cs="黑体" w:hint="eastAsia"/>
          <w:kern w:val="0"/>
          <w:sz w:val="32"/>
          <w:szCs w:val="32"/>
        </w:rPr>
        <w:t>第</w:t>
      </w:r>
      <w:r w:rsidR="00565D54">
        <w:rPr>
          <w:rFonts w:ascii="黑体" w:eastAsia="黑体" w:hAnsi="黑体" w:cs="黑体" w:hint="eastAsia"/>
          <w:kern w:val="0"/>
          <w:sz w:val="32"/>
          <w:szCs w:val="32"/>
        </w:rPr>
        <w:t>二</w:t>
      </w:r>
      <w:r>
        <w:rPr>
          <w:rFonts w:ascii="黑体" w:eastAsia="黑体" w:hAnsi="黑体" w:cs="黑体" w:hint="eastAsia"/>
          <w:kern w:val="0"/>
          <w:sz w:val="32"/>
          <w:szCs w:val="32"/>
        </w:rPr>
        <w:t>章   申报和立项</w:t>
      </w:r>
    </w:p>
    <w:p w14:paraId="23E73014" w14:textId="2084421E" w:rsidR="00EE3920" w:rsidRDefault="00F86A01">
      <w:pPr>
        <w:widowControl/>
        <w:spacing w:line="579" w:lineRule="exact"/>
        <w:ind w:firstLineChars="200" w:firstLine="643"/>
        <w:jc w:val="left"/>
        <w:rPr>
          <w:rFonts w:ascii="仿宋" w:eastAsia="仿宋" w:hAnsi="仿宋" w:cs="仿宋"/>
          <w:kern w:val="0"/>
          <w:sz w:val="32"/>
          <w:szCs w:val="32"/>
        </w:rPr>
      </w:pPr>
      <w:r>
        <w:rPr>
          <w:rFonts w:ascii="仿宋" w:eastAsia="仿宋" w:hAnsi="仿宋" w:cs="仿宋" w:hint="eastAsia"/>
          <w:b/>
          <w:kern w:val="0"/>
          <w:sz w:val="32"/>
          <w:szCs w:val="32"/>
        </w:rPr>
        <w:t>第</w:t>
      </w:r>
      <w:r w:rsidR="00D155A6">
        <w:rPr>
          <w:rFonts w:ascii="仿宋" w:eastAsia="仿宋" w:hAnsi="仿宋" w:cs="仿宋" w:hint="eastAsia"/>
          <w:b/>
          <w:kern w:val="0"/>
          <w:sz w:val="32"/>
          <w:szCs w:val="32"/>
        </w:rPr>
        <w:t>四</w:t>
      </w:r>
      <w:r>
        <w:rPr>
          <w:rFonts w:ascii="仿宋" w:eastAsia="仿宋" w:hAnsi="仿宋" w:cs="仿宋" w:hint="eastAsia"/>
          <w:b/>
          <w:kern w:val="0"/>
          <w:sz w:val="32"/>
          <w:szCs w:val="32"/>
        </w:rPr>
        <w:t>条</w:t>
      </w:r>
      <w:r>
        <w:rPr>
          <w:rFonts w:ascii="仿宋" w:eastAsia="仿宋" w:hAnsi="仿宋" w:cs="仿宋" w:hint="eastAsia"/>
          <w:kern w:val="0"/>
          <w:sz w:val="32"/>
          <w:szCs w:val="32"/>
        </w:rPr>
        <w:t xml:space="preserve"> 各类研究计划项目的申报和立项由</w:t>
      </w:r>
      <w:r w:rsidR="00565D54">
        <w:rPr>
          <w:rFonts w:ascii="仿宋" w:eastAsia="仿宋" w:hAnsi="仿宋" w:cs="仿宋" w:hint="eastAsia"/>
          <w:kern w:val="0"/>
          <w:sz w:val="32"/>
          <w:szCs w:val="32"/>
        </w:rPr>
        <w:t>平台</w:t>
      </w:r>
      <w:r>
        <w:rPr>
          <w:rFonts w:ascii="仿宋" w:eastAsia="仿宋" w:hAnsi="仿宋" w:cs="仿宋" w:hint="eastAsia"/>
          <w:kern w:val="0"/>
          <w:sz w:val="32"/>
          <w:szCs w:val="32"/>
        </w:rPr>
        <w:t>统一组织，集中受理。</w:t>
      </w:r>
    </w:p>
    <w:p w14:paraId="772C2FC7" w14:textId="1070B51B" w:rsidR="00EE3920" w:rsidRDefault="00F86A01">
      <w:pPr>
        <w:widowControl/>
        <w:spacing w:line="579" w:lineRule="exact"/>
        <w:ind w:firstLineChars="200" w:firstLine="643"/>
        <w:jc w:val="left"/>
        <w:rPr>
          <w:rFonts w:ascii="仿宋" w:eastAsia="仿宋" w:hAnsi="仿宋" w:cs="仿宋"/>
          <w:kern w:val="0"/>
          <w:sz w:val="32"/>
          <w:szCs w:val="32"/>
        </w:rPr>
      </w:pPr>
      <w:r>
        <w:rPr>
          <w:rFonts w:ascii="仿宋" w:eastAsia="仿宋" w:hAnsi="仿宋" w:cs="仿宋" w:hint="eastAsia"/>
          <w:b/>
          <w:bCs/>
          <w:kern w:val="0"/>
          <w:sz w:val="32"/>
          <w:szCs w:val="32"/>
        </w:rPr>
        <w:t>第</w:t>
      </w:r>
      <w:r w:rsidR="00D155A6">
        <w:rPr>
          <w:rFonts w:ascii="仿宋" w:eastAsia="仿宋" w:hAnsi="仿宋" w:cs="仿宋" w:hint="eastAsia"/>
          <w:b/>
          <w:bCs/>
          <w:kern w:val="0"/>
          <w:sz w:val="32"/>
          <w:szCs w:val="32"/>
        </w:rPr>
        <w:t>五</w:t>
      </w:r>
      <w:r>
        <w:rPr>
          <w:rFonts w:ascii="仿宋" w:eastAsia="仿宋" w:hAnsi="仿宋" w:cs="仿宋" w:hint="eastAsia"/>
          <w:b/>
          <w:bCs/>
          <w:kern w:val="0"/>
          <w:sz w:val="32"/>
          <w:szCs w:val="32"/>
        </w:rPr>
        <w:t>条</w:t>
      </w:r>
      <w:r>
        <w:rPr>
          <w:rFonts w:ascii="仿宋" w:eastAsia="仿宋" w:hAnsi="仿宋" w:cs="仿宋" w:hint="eastAsia"/>
          <w:kern w:val="0"/>
          <w:sz w:val="32"/>
          <w:szCs w:val="32"/>
        </w:rPr>
        <w:t xml:space="preserve"> 项目申报要求</w:t>
      </w:r>
    </w:p>
    <w:p w14:paraId="7531CE31" w14:textId="5C1EEA41" w:rsidR="00EE3920" w:rsidRDefault="00F86A01">
      <w:pPr>
        <w:widowControl/>
        <w:spacing w:line="579"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（一）申请人要充分了解</w:t>
      </w:r>
      <w:r w:rsidR="00565D54">
        <w:rPr>
          <w:rFonts w:ascii="仿宋" w:eastAsia="仿宋" w:hAnsi="仿宋" w:cs="仿宋" w:hint="eastAsia"/>
          <w:kern w:val="0"/>
          <w:sz w:val="32"/>
          <w:szCs w:val="32"/>
        </w:rPr>
        <w:t>平台</w:t>
      </w:r>
      <w:r>
        <w:rPr>
          <w:rFonts w:ascii="仿宋" w:eastAsia="仿宋" w:hAnsi="仿宋" w:cs="仿宋" w:hint="eastAsia"/>
          <w:kern w:val="0"/>
          <w:sz w:val="32"/>
          <w:szCs w:val="32"/>
        </w:rPr>
        <w:t>计划管理项目立项指南、国家现行的有关方针政策和所选项目国内外研究现状及发展趋势，确定选题题目时必须进行专利信息、文献情报分析，以成果转化和专利申报为导向，确定研究技术路线，提高研发起点。</w:t>
      </w:r>
    </w:p>
    <w:p w14:paraId="12C01308" w14:textId="008D9EF6" w:rsidR="00EE3920" w:rsidRDefault="00F86A01">
      <w:pPr>
        <w:widowControl/>
        <w:spacing w:line="579"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lastRenderedPageBreak/>
        <w:t>（二）选题要在关键技术上有突破，在专业领域中有创新，立题依据充分，研究内容明确具体，技术路线先进可行，研究方法科学，研究计划进度切实可行，社会经济效益显著。</w:t>
      </w:r>
    </w:p>
    <w:p w14:paraId="6DA6DCAA" w14:textId="7A7D6C6F" w:rsidR="00EE3920" w:rsidRPr="00565D54" w:rsidRDefault="00F86A01">
      <w:pPr>
        <w:widowControl/>
        <w:spacing w:line="579" w:lineRule="exact"/>
        <w:jc w:val="left"/>
        <w:rPr>
          <w:rFonts w:ascii="仿宋" w:eastAsia="仿宋" w:hAnsi="仿宋" w:cs="仿宋"/>
          <w:color w:val="FF0000"/>
          <w:kern w:val="0"/>
          <w:sz w:val="32"/>
          <w:szCs w:val="32"/>
        </w:rPr>
      </w:pPr>
      <w:r>
        <w:rPr>
          <w:rFonts w:ascii="仿宋" w:eastAsia="仿宋" w:hAnsi="仿宋" w:cs="仿宋" w:hint="eastAsia"/>
          <w:kern w:val="0"/>
          <w:sz w:val="32"/>
          <w:szCs w:val="32"/>
        </w:rPr>
        <w:t xml:space="preserve">    （三）项目申请人必须是项目的实际主持人和领导者，切实承担从项目设计、组织、实施，到形成成果的实质性研究工作，不应是挂名者。</w:t>
      </w:r>
    </w:p>
    <w:p w14:paraId="356C5FE4" w14:textId="4F9DB4E2" w:rsidR="00EE3920" w:rsidRDefault="00F86A01">
      <w:pPr>
        <w:widowControl/>
        <w:spacing w:line="579"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（四）申请人和项目组成员应具备项目研究所必需的业务水平和研究能力。</w:t>
      </w:r>
    </w:p>
    <w:p w14:paraId="19A78AAB" w14:textId="77777777" w:rsidR="00EE3920" w:rsidRDefault="00F86A01">
      <w:pPr>
        <w:widowControl/>
        <w:spacing w:line="579"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（五）属于下列情况之一的，在申报推荐时不予推荐：</w:t>
      </w:r>
    </w:p>
    <w:p w14:paraId="4B7F779F" w14:textId="77777777" w:rsidR="00EE3920" w:rsidRDefault="00F86A01">
      <w:pPr>
        <w:widowControl/>
        <w:spacing w:line="579"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1.一般性工作研究；</w:t>
      </w:r>
    </w:p>
    <w:p w14:paraId="741CDCC2" w14:textId="77777777" w:rsidR="00EE3920" w:rsidRDefault="00F86A01">
      <w:pPr>
        <w:widowControl/>
        <w:spacing w:line="579"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2.项目研究缺乏理论意义和实践价值；</w:t>
      </w:r>
    </w:p>
    <w:p w14:paraId="124E020E" w14:textId="77777777" w:rsidR="00EE3920" w:rsidRDefault="00F86A01">
      <w:pPr>
        <w:widowControl/>
        <w:spacing w:line="579"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3.研究设计缺乏合理性，目标不明确，研究方法不科学；</w:t>
      </w:r>
    </w:p>
    <w:p w14:paraId="55B18510" w14:textId="77777777" w:rsidR="00EE3920" w:rsidRDefault="00F86A01">
      <w:pPr>
        <w:widowControl/>
        <w:spacing w:line="579"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 xml:space="preserve">4.不具备项目研究条件，预期难以完成研究任务； </w:t>
      </w:r>
    </w:p>
    <w:p w14:paraId="164A9693" w14:textId="7031248E" w:rsidR="00EE3920" w:rsidRDefault="00F86A01">
      <w:pPr>
        <w:widowControl/>
        <w:spacing w:line="579"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5.已经立项并已研究过的项目，且无新的研究内容，或继续研究预计难以取得新的突破的；</w:t>
      </w:r>
    </w:p>
    <w:p w14:paraId="467F3E1F" w14:textId="77777777" w:rsidR="00EE3920" w:rsidRDefault="00F86A01">
      <w:pPr>
        <w:widowControl/>
        <w:spacing w:line="579" w:lineRule="exact"/>
        <w:ind w:firstLineChars="200" w:firstLine="640"/>
        <w:jc w:val="left"/>
        <w:rPr>
          <w:rFonts w:ascii="仿宋" w:eastAsia="仿宋" w:hAnsi="仿宋" w:cs="仿宋"/>
          <w:b/>
          <w:bCs/>
          <w:kern w:val="0"/>
          <w:sz w:val="32"/>
          <w:szCs w:val="32"/>
        </w:rPr>
      </w:pPr>
      <w:r>
        <w:rPr>
          <w:rFonts w:ascii="仿宋" w:eastAsia="仿宋" w:hAnsi="仿宋" w:cs="仿宋" w:hint="eastAsia"/>
          <w:kern w:val="0"/>
          <w:sz w:val="32"/>
          <w:szCs w:val="32"/>
        </w:rPr>
        <w:t>6.项目负责人三年内以往项目研究经费使用中有严重违反财务制度规定的。</w:t>
      </w:r>
    </w:p>
    <w:p w14:paraId="1A7F185C" w14:textId="1663F9A9" w:rsidR="00EE3920" w:rsidRDefault="00F86A01">
      <w:pPr>
        <w:widowControl/>
        <w:spacing w:line="579" w:lineRule="exact"/>
        <w:ind w:firstLineChars="200" w:firstLine="643"/>
        <w:jc w:val="left"/>
        <w:rPr>
          <w:rFonts w:ascii="仿宋" w:eastAsia="仿宋" w:hAnsi="仿宋" w:cs="仿宋"/>
          <w:kern w:val="0"/>
          <w:sz w:val="32"/>
          <w:szCs w:val="32"/>
        </w:rPr>
      </w:pPr>
      <w:r>
        <w:rPr>
          <w:rFonts w:ascii="仿宋" w:eastAsia="仿宋" w:hAnsi="仿宋" w:cs="仿宋" w:hint="eastAsia"/>
          <w:b/>
          <w:kern w:val="0"/>
          <w:sz w:val="32"/>
          <w:szCs w:val="32"/>
        </w:rPr>
        <w:t>第</w:t>
      </w:r>
      <w:r w:rsidR="00D155A6">
        <w:rPr>
          <w:rFonts w:ascii="仿宋" w:eastAsia="仿宋" w:hAnsi="仿宋" w:cs="仿宋" w:hint="eastAsia"/>
          <w:b/>
          <w:kern w:val="0"/>
          <w:sz w:val="32"/>
          <w:szCs w:val="32"/>
        </w:rPr>
        <w:t>六</w:t>
      </w:r>
      <w:r>
        <w:rPr>
          <w:rFonts w:ascii="仿宋" w:eastAsia="仿宋" w:hAnsi="仿宋" w:cs="仿宋" w:hint="eastAsia"/>
          <w:b/>
          <w:kern w:val="0"/>
          <w:sz w:val="32"/>
          <w:szCs w:val="32"/>
        </w:rPr>
        <w:t xml:space="preserve">条 </w:t>
      </w:r>
      <w:r>
        <w:rPr>
          <w:rFonts w:ascii="仿宋" w:eastAsia="仿宋" w:hAnsi="仿宋" w:cs="仿宋" w:hint="eastAsia"/>
          <w:kern w:val="0"/>
          <w:sz w:val="32"/>
          <w:szCs w:val="32"/>
        </w:rPr>
        <w:t>申报程序：</w:t>
      </w:r>
    </w:p>
    <w:p w14:paraId="538DA93F" w14:textId="146D77FA" w:rsidR="00EE3920" w:rsidRDefault="00F86A01">
      <w:pPr>
        <w:widowControl/>
        <w:spacing w:line="579" w:lineRule="exact"/>
        <w:ind w:firstLine="640"/>
        <w:rPr>
          <w:rFonts w:ascii="仿宋" w:eastAsia="仿宋" w:hAnsi="仿宋" w:cs="仿宋"/>
          <w:kern w:val="0"/>
          <w:sz w:val="32"/>
          <w:szCs w:val="32"/>
        </w:rPr>
      </w:pPr>
      <w:r>
        <w:rPr>
          <w:rFonts w:ascii="仿宋" w:eastAsia="仿宋" w:hAnsi="仿宋" w:cs="仿宋" w:hint="eastAsia"/>
          <w:kern w:val="0"/>
          <w:sz w:val="32"/>
          <w:szCs w:val="32"/>
        </w:rPr>
        <w:t>平台负责人根据平台发展规划、建设目标及资金预算情况，面向校内外组织申报和评</w:t>
      </w:r>
      <w:r w:rsidRPr="00D155A6">
        <w:rPr>
          <w:rFonts w:ascii="仿宋" w:eastAsia="仿宋" w:hAnsi="仿宋" w:cs="仿宋" w:hint="eastAsia"/>
          <w:kern w:val="0"/>
          <w:sz w:val="32"/>
          <w:szCs w:val="32"/>
        </w:rPr>
        <w:t>审，</w:t>
      </w:r>
      <w:r>
        <w:rPr>
          <w:rFonts w:ascii="仿宋" w:eastAsia="仿宋" w:hAnsi="仿宋" w:cs="仿宋" w:hint="eastAsia"/>
          <w:b/>
          <w:bCs/>
          <w:kern w:val="0"/>
          <w:sz w:val="32"/>
          <w:szCs w:val="32"/>
        </w:rPr>
        <w:t>评审结果及经费分配情况报校务会审批同意后，发布立项通知</w:t>
      </w:r>
      <w:r>
        <w:rPr>
          <w:rFonts w:ascii="仿宋" w:eastAsia="仿宋" w:hAnsi="仿宋" w:cs="仿宋" w:hint="eastAsia"/>
          <w:kern w:val="0"/>
          <w:sz w:val="32"/>
          <w:szCs w:val="32"/>
        </w:rPr>
        <w:t>。</w:t>
      </w:r>
    </w:p>
    <w:p w14:paraId="09981499" w14:textId="60C12398" w:rsidR="00EE3920" w:rsidRDefault="00F86A01">
      <w:pPr>
        <w:widowControl/>
        <w:spacing w:line="579" w:lineRule="exact"/>
        <w:ind w:firstLineChars="200" w:firstLine="640"/>
        <w:jc w:val="center"/>
        <w:rPr>
          <w:rFonts w:ascii="黑体" w:eastAsia="黑体" w:hAnsi="黑体" w:cs="黑体"/>
          <w:kern w:val="0"/>
          <w:sz w:val="32"/>
          <w:szCs w:val="32"/>
        </w:rPr>
      </w:pPr>
      <w:r>
        <w:rPr>
          <w:rFonts w:ascii="黑体" w:eastAsia="黑体" w:hAnsi="黑体" w:cs="黑体" w:hint="eastAsia"/>
          <w:kern w:val="0"/>
          <w:sz w:val="32"/>
          <w:szCs w:val="32"/>
        </w:rPr>
        <w:t>第</w:t>
      </w:r>
      <w:r w:rsidR="00981F9D">
        <w:rPr>
          <w:rFonts w:ascii="黑体" w:eastAsia="黑体" w:hAnsi="黑体" w:cs="黑体" w:hint="eastAsia"/>
          <w:kern w:val="0"/>
          <w:sz w:val="32"/>
          <w:szCs w:val="32"/>
        </w:rPr>
        <w:t>三</w:t>
      </w:r>
      <w:r>
        <w:rPr>
          <w:rFonts w:ascii="黑体" w:eastAsia="黑体" w:hAnsi="黑体" w:cs="黑体" w:hint="eastAsia"/>
          <w:kern w:val="0"/>
          <w:sz w:val="32"/>
          <w:szCs w:val="32"/>
        </w:rPr>
        <w:t>章  实施与检查</w:t>
      </w:r>
    </w:p>
    <w:p w14:paraId="2A5AE4C2" w14:textId="573231C5" w:rsidR="00EE3920" w:rsidRDefault="00F86A01">
      <w:pPr>
        <w:widowControl/>
        <w:spacing w:line="579" w:lineRule="exact"/>
        <w:ind w:firstLineChars="200" w:firstLine="643"/>
        <w:jc w:val="left"/>
        <w:rPr>
          <w:rFonts w:ascii="仿宋" w:eastAsia="仿宋" w:hAnsi="仿宋" w:cs="仿宋"/>
          <w:kern w:val="0"/>
          <w:sz w:val="32"/>
          <w:szCs w:val="32"/>
        </w:rPr>
      </w:pPr>
      <w:r>
        <w:rPr>
          <w:rFonts w:ascii="仿宋" w:eastAsia="仿宋" w:hAnsi="仿宋" w:cs="仿宋" w:hint="eastAsia"/>
          <w:b/>
          <w:kern w:val="0"/>
          <w:sz w:val="32"/>
          <w:szCs w:val="32"/>
        </w:rPr>
        <w:t xml:space="preserve">第七条 </w:t>
      </w:r>
      <w:r>
        <w:rPr>
          <w:rFonts w:ascii="仿宋" w:eastAsia="仿宋" w:hAnsi="仿宋" w:cs="仿宋" w:hint="eastAsia"/>
          <w:kern w:val="0"/>
          <w:sz w:val="32"/>
          <w:szCs w:val="32"/>
        </w:rPr>
        <w:t xml:space="preserve"> 科研计划项目获准立项后，</w:t>
      </w:r>
      <w:r w:rsidR="00981F9D">
        <w:rPr>
          <w:rFonts w:ascii="仿宋" w:eastAsia="仿宋" w:hAnsi="仿宋" w:cs="仿宋" w:hint="eastAsia"/>
          <w:kern w:val="0"/>
          <w:sz w:val="32"/>
          <w:szCs w:val="32"/>
        </w:rPr>
        <w:t>平台</w:t>
      </w:r>
      <w:r>
        <w:rPr>
          <w:rFonts w:ascii="仿宋" w:eastAsia="仿宋" w:hAnsi="仿宋" w:cs="仿宋" w:hint="eastAsia"/>
          <w:kern w:val="0"/>
          <w:sz w:val="32"/>
          <w:szCs w:val="32"/>
        </w:rPr>
        <w:t>组织专家对项目的开题报告进行论证，对不符合立项申请或者难以完成预</w:t>
      </w:r>
      <w:r>
        <w:rPr>
          <w:rFonts w:ascii="仿宋" w:eastAsia="仿宋" w:hAnsi="仿宋" w:cs="仿宋" w:hint="eastAsia"/>
          <w:kern w:val="0"/>
          <w:sz w:val="32"/>
          <w:szCs w:val="32"/>
        </w:rPr>
        <w:lastRenderedPageBreak/>
        <w:t>期任务的项目，返回项目负责人修改再提交论证，仍旧通不过论证者，取消项目立项资格，终止项目研究。开题报告论证通过的项目，负责人必须严格按照申请书、合同或下达的计划，组织项目组成员开展研究工作，并及时填写学校及计划下达部门下发的中期进展报告书，填写内容要实事求是。</w:t>
      </w:r>
    </w:p>
    <w:p w14:paraId="7C06C2A3" w14:textId="57E29B6F" w:rsidR="00EE3920" w:rsidRDefault="00F86A01">
      <w:pPr>
        <w:widowControl/>
        <w:spacing w:line="579" w:lineRule="exact"/>
        <w:ind w:firstLineChars="200" w:firstLine="643"/>
        <w:jc w:val="left"/>
        <w:rPr>
          <w:rFonts w:ascii="仿宋" w:eastAsia="仿宋" w:hAnsi="仿宋" w:cs="仿宋"/>
          <w:kern w:val="0"/>
          <w:sz w:val="32"/>
          <w:szCs w:val="32"/>
        </w:rPr>
      </w:pPr>
      <w:r>
        <w:rPr>
          <w:rFonts w:ascii="仿宋" w:eastAsia="仿宋" w:hAnsi="仿宋" w:cs="仿宋" w:hint="eastAsia"/>
          <w:b/>
          <w:kern w:val="0"/>
          <w:sz w:val="32"/>
          <w:szCs w:val="32"/>
        </w:rPr>
        <w:t>第八条</w:t>
      </w:r>
      <w:r>
        <w:rPr>
          <w:rFonts w:ascii="仿宋" w:eastAsia="仿宋" w:hAnsi="仿宋" w:cs="仿宋" w:hint="eastAsia"/>
          <w:kern w:val="0"/>
          <w:sz w:val="32"/>
          <w:szCs w:val="32"/>
        </w:rPr>
        <w:t xml:space="preserve"> </w:t>
      </w:r>
      <w:r w:rsidR="003056E8">
        <w:rPr>
          <w:rFonts w:ascii="仿宋" w:eastAsia="仿宋" w:hAnsi="仿宋" w:cs="仿宋" w:hint="eastAsia"/>
          <w:kern w:val="0"/>
          <w:sz w:val="32"/>
          <w:szCs w:val="32"/>
        </w:rPr>
        <w:t>平台</w:t>
      </w:r>
      <w:r>
        <w:rPr>
          <w:rFonts w:ascii="仿宋" w:eastAsia="仿宋" w:hAnsi="仿宋" w:cs="仿宋" w:hint="eastAsia"/>
          <w:kern w:val="0"/>
          <w:sz w:val="32"/>
          <w:szCs w:val="32"/>
        </w:rPr>
        <w:t>要求项目组提交的中期进展报告书的主要内容是：项目组是否按照批准的计划完成了研究任务; 项目研究的实际进展情况; 已取得的阶段性成果; 科研经费的实际使用情况; 未完成计划的原因及拟采取的措施; 项目研究过程中需要协调解决的问题等。</w:t>
      </w:r>
    </w:p>
    <w:p w14:paraId="2A65D117" w14:textId="173F21CB" w:rsidR="00EE3920" w:rsidRDefault="00F86A01">
      <w:pPr>
        <w:widowControl/>
        <w:spacing w:line="579" w:lineRule="exact"/>
        <w:ind w:firstLineChars="200" w:firstLine="643"/>
        <w:jc w:val="left"/>
        <w:rPr>
          <w:rFonts w:ascii="仿宋" w:eastAsia="仿宋" w:hAnsi="仿宋" w:cs="仿宋"/>
          <w:kern w:val="0"/>
          <w:sz w:val="32"/>
          <w:szCs w:val="32"/>
        </w:rPr>
      </w:pPr>
      <w:r>
        <w:rPr>
          <w:rFonts w:ascii="仿宋" w:eastAsia="仿宋" w:hAnsi="仿宋" w:cs="仿宋" w:hint="eastAsia"/>
          <w:b/>
          <w:kern w:val="0"/>
          <w:sz w:val="32"/>
          <w:szCs w:val="32"/>
        </w:rPr>
        <w:t xml:space="preserve">第九条 </w:t>
      </w:r>
      <w:r>
        <w:rPr>
          <w:rFonts w:ascii="仿宋" w:eastAsia="仿宋" w:hAnsi="仿宋" w:cs="仿宋" w:hint="eastAsia"/>
          <w:kern w:val="0"/>
          <w:sz w:val="32"/>
          <w:szCs w:val="32"/>
        </w:rPr>
        <w:t>科研计划项目的实施是一项严肃的工作。项目研究过程中，项目</w:t>
      </w:r>
      <w:proofErr w:type="gramStart"/>
      <w:r>
        <w:rPr>
          <w:rFonts w:ascii="仿宋" w:eastAsia="仿宋" w:hAnsi="仿宋" w:cs="仿宋" w:hint="eastAsia"/>
          <w:kern w:val="0"/>
          <w:sz w:val="32"/>
          <w:szCs w:val="32"/>
        </w:rPr>
        <w:t>组涉及</w:t>
      </w:r>
      <w:proofErr w:type="gramEnd"/>
      <w:r>
        <w:rPr>
          <w:rFonts w:ascii="仿宋" w:eastAsia="仿宋" w:hAnsi="仿宋" w:cs="仿宋" w:hint="eastAsia"/>
          <w:kern w:val="0"/>
          <w:sz w:val="32"/>
          <w:szCs w:val="32"/>
        </w:rPr>
        <w:t>科研实验动物的，必须由</w:t>
      </w:r>
      <w:r w:rsidR="003056E8">
        <w:rPr>
          <w:rFonts w:ascii="仿宋" w:eastAsia="仿宋" w:hAnsi="仿宋" w:cs="仿宋" w:hint="eastAsia"/>
          <w:kern w:val="0"/>
          <w:sz w:val="32"/>
          <w:szCs w:val="32"/>
        </w:rPr>
        <w:t>平台学术委员会</w:t>
      </w:r>
      <w:r>
        <w:rPr>
          <w:rFonts w:ascii="仿宋" w:eastAsia="仿宋" w:hAnsi="仿宋" w:cs="仿宋" w:hint="eastAsia"/>
          <w:kern w:val="0"/>
          <w:sz w:val="32"/>
          <w:szCs w:val="32"/>
        </w:rPr>
        <w:t>论证后采购。项目组实验过程中必须严格遵守</w:t>
      </w:r>
      <w:r w:rsidR="00DA2067">
        <w:rPr>
          <w:rFonts w:ascii="仿宋" w:eastAsia="仿宋" w:hAnsi="仿宋" w:cs="仿宋" w:hint="eastAsia"/>
          <w:kern w:val="0"/>
          <w:sz w:val="32"/>
          <w:szCs w:val="32"/>
        </w:rPr>
        <w:t>实验</w:t>
      </w:r>
      <w:r>
        <w:rPr>
          <w:rFonts w:ascii="仿宋" w:eastAsia="仿宋" w:hAnsi="仿宋" w:cs="仿宋" w:hint="eastAsia"/>
          <w:kern w:val="0"/>
          <w:sz w:val="32"/>
          <w:szCs w:val="32"/>
        </w:rPr>
        <w:t>动物管理规定，项目结题验收时，应提供动物饲养记录、实验过程记录。</w:t>
      </w:r>
    </w:p>
    <w:p w14:paraId="1F132C29" w14:textId="77777777" w:rsidR="00EE3920" w:rsidRDefault="00F86A01">
      <w:pPr>
        <w:widowControl/>
        <w:spacing w:line="579"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由第三方机构或者合作（协作）单位完成并提供的实验结果数据，须提供第三方技术报告或者权威机构出具的检测报告。</w:t>
      </w:r>
    </w:p>
    <w:p w14:paraId="3D91DB57" w14:textId="39B6907C" w:rsidR="00EE3920" w:rsidRDefault="00F86A01">
      <w:pPr>
        <w:widowControl/>
        <w:spacing w:line="579" w:lineRule="exact"/>
        <w:ind w:firstLineChars="200" w:firstLine="643"/>
        <w:jc w:val="left"/>
        <w:rPr>
          <w:rFonts w:ascii="仿宋" w:eastAsia="仿宋" w:hAnsi="仿宋" w:cs="仿宋"/>
          <w:kern w:val="0"/>
          <w:sz w:val="32"/>
          <w:szCs w:val="32"/>
        </w:rPr>
      </w:pPr>
      <w:r>
        <w:rPr>
          <w:rFonts w:ascii="仿宋" w:eastAsia="仿宋" w:hAnsi="仿宋" w:cs="仿宋" w:hint="eastAsia"/>
          <w:b/>
          <w:kern w:val="0"/>
          <w:sz w:val="32"/>
          <w:szCs w:val="32"/>
        </w:rPr>
        <w:t xml:space="preserve">第十条 </w:t>
      </w:r>
      <w:r w:rsidR="00D63572">
        <w:rPr>
          <w:rFonts w:ascii="仿宋" w:eastAsia="仿宋" w:hAnsi="仿宋" w:cs="仿宋" w:hint="eastAsia"/>
          <w:kern w:val="0"/>
          <w:sz w:val="32"/>
          <w:szCs w:val="32"/>
        </w:rPr>
        <w:t>研究</w:t>
      </w:r>
      <w:r>
        <w:rPr>
          <w:rFonts w:ascii="仿宋" w:eastAsia="仿宋" w:hAnsi="仿宋" w:cs="仿宋" w:hint="eastAsia"/>
          <w:kern w:val="0"/>
          <w:sz w:val="32"/>
          <w:szCs w:val="32"/>
        </w:rPr>
        <w:t>项目可以在研究方向不变、不降低申报指标的前提下自主调整研究方案和技术路线，报</w:t>
      </w:r>
      <w:r w:rsidR="00D63572">
        <w:rPr>
          <w:rFonts w:ascii="仿宋" w:eastAsia="仿宋" w:hAnsi="仿宋" w:cs="仿宋" w:hint="eastAsia"/>
          <w:kern w:val="0"/>
          <w:sz w:val="32"/>
          <w:szCs w:val="32"/>
        </w:rPr>
        <w:t>平台管理办公室</w:t>
      </w:r>
      <w:r>
        <w:rPr>
          <w:rFonts w:ascii="仿宋" w:eastAsia="仿宋" w:hAnsi="仿宋" w:cs="仿宋" w:hint="eastAsia"/>
          <w:kern w:val="0"/>
          <w:sz w:val="32"/>
          <w:szCs w:val="32"/>
        </w:rPr>
        <w:t>备案。</w:t>
      </w:r>
    </w:p>
    <w:p w14:paraId="1F986629" w14:textId="28FE577B" w:rsidR="00EE3920" w:rsidRDefault="00F86A01">
      <w:pPr>
        <w:widowControl/>
        <w:spacing w:line="579"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项目负责人可以根据项目需要，调整科研团队成员，报</w:t>
      </w:r>
      <w:r w:rsidR="00D63572">
        <w:rPr>
          <w:rFonts w:ascii="仿宋" w:eastAsia="仿宋" w:hAnsi="仿宋" w:cs="仿宋" w:hint="eastAsia"/>
          <w:kern w:val="0"/>
          <w:sz w:val="32"/>
          <w:szCs w:val="32"/>
        </w:rPr>
        <w:t>平台管理办公室</w:t>
      </w:r>
      <w:r>
        <w:rPr>
          <w:rFonts w:ascii="仿宋" w:eastAsia="仿宋" w:hAnsi="仿宋" w:cs="仿宋" w:hint="eastAsia"/>
          <w:kern w:val="0"/>
          <w:sz w:val="32"/>
          <w:szCs w:val="32"/>
        </w:rPr>
        <w:t>备案。</w:t>
      </w:r>
    </w:p>
    <w:p w14:paraId="3493E64C" w14:textId="24C667FB" w:rsidR="00EE3920" w:rsidRDefault="00F86A01">
      <w:pPr>
        <w:widowControl/>
        <w:spacing w:line="579" w:lineRule="exact"/>
        <w:ind w:firstLineChars="200" w:firstLine="643"/>
        <w:jc w:val="left"/>
        <w:rPr>
          <w:rFonts w:ascii="仿宋" w:eastAsia="仿宋" w:hAnsi="仿宋" w:cs="仿宋"/>
          <w:kern w:val="0"/>
          <w:sz w:val="32"/>
          <w:szCs w:val="32"/>
        </w:rPr>
      </w:pPr>
      <w:r>
        <w:rPr>
          <w:rFonts w:ascii="仿宋" w:eastAsia="仿宋" w:hAnsi="仿宋" w:cs="仿宋" w:hint="eastAsia"/>
          <w:b/>
          <w:kern w:val="0"/>
          <w:sz w:val="32"/>
          <w:szCs w:val="32"/>
        </w:rPr>
        <w:lastRenderedPageBreak/>
        <w:t xml:space="preserve">第十一条 </w:t>
      </w:r>
      <w:r>
        <w:rPr>
          <w:rFonts w:ascii="仿宋" w:eastAsia="仿宋" w:hAnsi="仿宋" w:cs="仿宋" w:hint="eastAsia"/>
          <w:kern w:val="0"/>
          <w:sz w:val="32"/>
          <w:szCs w:val="32"/>
        </w:rPr>
        <w:t>项目实施过程中，项目负责人必须跟踪项目研究领域工作动态，适时调整研究方向和技术路线，及时评估研究成果并形成知识产权。</w:t>
      </w:r>
    </w:p>
    <w:p w14:paraId="28F6BC51" w14:textId="38B5D7C9" w:rsidR="00EE3920" w:rsidRPr="00D63572" w:rsidRDefault="00F86A01">
      <w:pPr>
        <w:widowControl/>
        <w:spacing w:line="579" w:lineRule="exact"/>
        <w:ind w:firstLineChars="200" w:firstLine="643"/>
        <w:jc w:val="left"/>
        <w:rPr>
          <w:rFonts w:ascii="仿宋" w:eastAsia="仿宋" w:hAnsi="仿宋" w:cs="仿宋"/>
          <w:color w:val="FF0000"/>
          <w:kern w:val="0"/>
          <w:sz w:val="32"/>
          <w:szCs w:val="32"/>
        </w:rPr>
      </w:pPr>
      <w:r>
        <w:rPr>
          <w:rFonts w:ascii="仿宋" w:eastAsia="仿宋" w:hAnsi="仿宋" w:cs="仿宋" w:hint="eastAsia"/>
          <w:b/>
          <w:kern w:val="0"/>
          <w:sz w:val="32"/>
          <w:szCs w:val="32"/>
        </w:rPr>
        <w:t>第十二条</w:t>
      </w:r>
      <w:r>
        <w:rPr>
          <w:rFonts w:ascii="仿宋" w:eastAsia="仿宋" w:hAnsi="仿宋" w:cs="仿宋" w:hint="eastAsia"/>
          <w:kern w:val="0"/>
          <w:sz w:val="32"/>
          <w:szCs w:val="32"/>
        </w:rPr>
        <w:t xml:space="preserve"> 项目执行过程中，因项目组主观原因不能在规定的时间内完成研究任务，</w:t>
      </w:r>
      <w:r w:rsidR="00D63572" w:rsidRPr="002E7D18">
        <w:rPr>
          <w:rFonts w:ascii="仿宋" w:eastAsia="仿宋" w:hAnsi="仿宋" w:cs="仿宋" w:hint="eastAsia"/>
          <w:kern w:val="0"/>
          <w:sz w:val="32"/>
          <w:szCs w:val="32"/>
        </w:rPr>
        <w:t>平台</w:t>
      </w:r>
      <w:r w:rsidRPr="002E7D18">
        <w:rPr>
          <w:rFonts w:ascii="仿宋" w:eastAsia="仿宋" w:hAnsi="仿宋" w:cs="仿宋" w:hint="eastAsia"/>
          <w:kern w:val="0"/>
          <w:sz w:val="32"/>
          <w:szCs w:val="32"/>
        </w:rPr>
        <w:t>将予以</w:t>
      </w:r>
      <w:r w:rsidR="00D63572" w:rsidRPr="002E7D18">
        <w:rPr>
          <w:rFonts w:ascii="仿宋" w:eastAsia="仿宋" w:hAnsi="仿宋" w:cs="仿宋" w:hint="eastAsia"/>
          <w:kern w:val="0"/>
          <w:sz w:val="32"/>
          <w:szCs w:val="32"/>
        </w:rPr>
        <w:t>取消</w:t>
      </w:r>
      <w:r w:rsidR="00DA2067" w:rsidRPr="002E7D18">
        <w:rPr>
          <w:rFonts w:ascii="仿宋" w:eastAsia="仿宋" w:hAnsi="仿宋" w:cs="仿宋" w:hint="eastAsia"/>
          <w:kern w:val="0"/>
          <w:sz w:val="32"/>
          <w:szCs w:val="32"/>
        </w:rPr>
        <w:t>资金资助</w:t>
      </w:r>
      <w:r w:rsidRPr="002E7D18">
        <w:rPr>
          <w:rFonts w:ascii="仿宋" w:eastAsia="仿宋" w:hAnsi="仿宋" w:cs="仿宋" w:hint="eastAsia"/>
          <w:kern w:val="0"/>
          <w:sz w:val="32"/>
          <w:szCs w:val="32"/>
        </w:rPr>
        <w:t>。</w:t>
      </w:r>
    </w:p>
    <w:p w14:paraId="1CA32693" w14:textId="7897C7DF" w:rsidR="00EE3920" w:rsidRDefault="00F86A01">
      <w:pPr>
        <w:widowControl/>
        <w:spacing w:line="579" w:lineRule="exact"/>
        <w:ind w:firstLineChars="200" w:firstLine="643"/>
        <w:jc w:val="left"/>
        <w:rPr>
          <w:rFonts w:ascii="仿宋" w:eastAsia="仿宋" w:hAnsi="仿宋" w:cs="仿宋"/>
          <w:kern w:val="0"/>
          <w:sz w:val="32"/>
          <w:szCs w:val="32"/>
        </w:rPr>
      </w:pPr>
      <w:r>
        <w:rPr>
          <w:rFonts w:ascii="仿宋" w:eastAsia="仿宋" w:hAnsi="仿宋" w:cs="仿宋" w:hint="eastAsia"/>
          <w:b/>
          <w:kern w:val="0"/>
          <w:sz w:val="32"/>
          <w:szCs w:val="32"/>
        </w:rPr>
        <w:t>第十三条</w:t>
      </w:r>
      <w:r>
        <w:rPr>
          <w:rFonts w:ascii="仿宋" w:eastAsia="仿宋" w:hAnsi="仿宋" w:cs="仿宋" w:hint="eastAsia"/>
          <w:kern w:val="0"/>
          <w:sz w:val="32"/>
          <w:szCs w:val="32"/>
        </w:rPr>
        <w:t xml:space="preserve"> 项目负责人因病休、外出学习或进修、调出及其他原因，不能主持项目研究工作时，项目承担单位应另推荐负责人，并提交书面申请，由新的项目负责人及项目所在单位</w:t>
      </w:r>
      <w:r w:rsidR="00D63572">
        <w:rPr>
          <w:rFonts w:ascii="仿宋" w:eastAsia="仿宋" w:hAnsi="仿宋" w:cs="仿宋" w:hint="eastAsia"/>
          <w:kern w:val="0"/>
          <w:sz w:val="32"/>
          <w:szCs w:val="32"/>
        </w:rPr>
        <w:t>（部门）</w:t>
      </w:r>
      <w:r>
        <w:rPr>
          <w:rFonts w:ascii="仿宋" w:eastAsia="仿宋" w:hAnsi="仿宋" w:cs="仿宋" w:hint="eastAsia"/>
          <w:kern w:val="0"/>
          <w:sz w:val="32"/>
          <w:szCs w:val="32"/>
        </w:rPr>
        <w:t>签署意见并报</w:t>
      </w:r>
      <w:r w:rsidR="00D63572">
        <w:rPr>
          <w:rFonts w:ascii="仿宋" w:eastAsia="仿宋" w:hAnsi="仿宋" w:cs="仿宋" w:hint="eastAsia"/>
          <w:kern w:val="0"/>
          <w:sz w:val="32"/>
          <w:szCs w:val="32"/>
        </w:rPr>
        <w:t>平台管理办公室</w:t>
      </w:r>
      <w:r>
        <w:rPr>
          <w:rFonts w:ascii="仿宋" w:eastAsia="仿宋" w:hAnsi="仿宋" w:cs="仿宋" w:hint="eastAsia"/>
          <w:kern w:val="0"/>
          <w:sz w:val="32"/>
          <w:szCs w:val="32"/>
        </w:rPr>
        <w:t>审核，由</w:t>
      </w:r>
      <w:r w:rsidR="00D63572">
        <w:rPr>
          <w:rFonts w:ascii="仿宋" w:eastAsia="仿宋" w:hAnsi="仿宋" w:cs="仿宋" w:hint="eastAsia"/>
          <w:kern w:val="0"/>
          <w:sz w:val="32"/>
          <w:szCs w:val="32"/>
        </w:rPr>
        <w:t>平台</w:t>
      </w:r>
      <w:r>
        <w:rPr>
          <w:rFonts w:ascii="仿宋" w:eastAsia="仿宋" w:hAnsi="仿宋" w:cs="仿宋" w:hint="eastAsia"/>
          <w:kern w:val="0"/>
          <w:sz w:val="32"/>
          <w:szCs w:val="32"/>
        </w:rPr>
        <w:t>报送计划下达部门批准后生效。</w:t>
      </w:r>
    </w:p>
    <w:p w14:paraId="3A0BA341" w14:textId="12CAE63F" w:rsidR="00EE3920" w:rsidRDefault="00F86A01">
      <w:pPr>
        <w:widowControl/>
        <w:spacing w:line="579" w:lineRule="exact"/>
        <w:ind w:firstLineChars="200" w:firstLine="643"/>
        <w:jc w:val="left"/>
        <w:rPr>
          <w:rFonts w:ascii="仿宋" w:eastAsia="仿宋" w:hAnsi="仿宋" w:cs="仿宋"/>
          <w:kern w:val="0"/>
          <w:sz w:val="32"/>
          <w:szCs w:val="32"/>
        </w:rPr>
      </w:pPr>
      <w:r>
        <w:rPr>
          <w:rFonts w:ascii="仿宋" w:eastAsia="仿宋" w:hAnsi="仿宋" w:cs="仿宋" w:hint="eastAsia"/>
          <w:b/>
          <w:kern w:val="0"/>
          <w:sz w:val="32"/>
          <w:szCs w:val="32"/>
        </w:rPr>
        <w:t xml:space="preserve">第十四条 </w:t>
      </w:r>
      <w:r>
        <w:rPr>
          <w:rFonts w:ascii="仿宋" w:eastAsia="仿宋" w:hAnsi="仿宋" w:cs="仿宋" w:hint="eastAsia"/>
          <w:kern w:val="0"/>
          <w:sz w:val="32"/>
          <w:szCs w:val="32"/>
        </w:rPr>
        <w:t>项目负责人应履行的职责</w:t>
      </w:r>
    </w:p>
    <w:p w14:paraId="6B82C3E3" w14:textId="77777777" w:rsidR="00EE3920" w:rsidRDefault="00F86A01">
      <w:pPr>
        <w:widowControl/>
        <w:spacing w:line="579"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（一）项目获准立项后，项目负责人要严格按照计划或合同要求，科学制订实施方案，合理分工，并组织项目组成员认真实施，同时指定专人按照科研档案管理规定建档；</w:t>
      </w:r>
    </w:p>
    <w:p w14:paraId="12A1BC0D" w14:textId="096D964F" w:rsidR="00EE3920" w:rsidRDefault="00F86A01">
      <w:pPr>
        <w:widowControl/>
        <w:spacing w:line="579"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（二）项目实施过程中，按照</w:t>
      </w:r>
      <w:r w:rsidR="00D63572">
        <w:rPr>
          <w:rFonts w:ascii="仿宋" w:eastAsia="仿宋" w:hAnsi="仿宋" w:cs="仿宋" w:hint="eastAsia"/>
          <w:kern w:val="0"/>
          <w:sz w:val="32"/>
          <w:szCs w:val="32"/>
        </w:rPr>
        <w:t>平台</w:t>
      </w:r>
      <w:r>
        <w:rPr>
          <w:rFonts w:ascii="仿宋" w:eastAsia="仿宋" w:hAnsi="仿宋" w:cs="仿宋" w:hint="eastAsia"/>
          <w:kern w:val="0"/>
          <w:sz w:val="32"/>
          <w:szCs w:val="32"/>
        </w:rPr>
        <w:t>要求及时报送项目中期进展报告和阶段性总结；</w:t>
      </w:r>
    </w:p>
    <w:p w14:paraId="61B7F771" w14:textId="05CC2A2B" w:rsidR="00EE3920" w:rsidRDefault="00F86A01">
      <w:pPr>
        <w:widowControl/>
        <w:spacing w:line="579"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（三）严格按照</w:t>
      </w:r>
      <w:r w:rsidR="00D63572">
        <w:rPr>
          <w:rFonts w:ascii="仿宋" w:eastAsia="仿宋" w:hAnsi="仿宋" w:cs="仿宋" w:hint="eastAsia"/>
          <w:kern w:val="0"/>
          <w:sz w:val="32"/>
          <w:szCs w:val="32"/>
        </w:rPr>
        <w:t>研究项目</w:t>
      </w:r>
      <w:r>
        <w:rPr>
          <w:rFonts w:ascii="仿宋" w:eastAsia="仿宋" w:hAnsi="仿宋" w:cs="仿宋" w:hint="eastAsia"/>
          <w:kern w:val="0"/>
          <w:sz w:val="32"/>
          <w:szCs w:val="32"/>
        </w:rPr>
        <w:t>的经费预算要求使用科研经费；</w:t>
      </w:r>
    </w:p>
    <w:p w14:paraId="699C9725" w14:textId="77777777" w:rsidR="00EE3920" w:rsidRDefault="00F86A01">
      <w:pPr>
        <w:widowControl/>
        <w:spacing w:line="579"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（四）做好项目结题时的验收、鉴定和成果报奖的材料准备工作，并协调处理好项目组内的异议。</w:t>
      </w:r>
    </w:p>
    <w:p w14:paraId="375F5244" w14:textId="66604000" w:rsidR="00EE3920" w:rsidRDefault="00F86A01">
      <w:pPr>
        <w:spacing w:line="579" w:lineRule="exact"/>
        <w:ind w:firstLineChars="200" w:firstLine="643"/>
        <w:rPr>
          <w:rFonts w:ascii="仿宋" w:eastAsia="仿宋" w:hAnsi="仿宋" w:cs="仿宋"/>
          <w:kern w:val="0"/>
          <w:sz w:val="32"/>
          <w:szCs w:val="32"/>
        </w:rPr>
      </w:pPr>
      <w:r>
        <w:rPr>
          <w:rFonts w:ascii="仿宋" w:eastAsia="仿宋" w:hAnsi="仿宋" w:cs="仿宋" w:hint="eastAsia"/>
          <w:b/>
          <w:kern w:val="0"/>
          <w:sz w:val="32"/>
          <w:szCs w:val="32"/>
        </w:rPr>
        <w:t>第十五条</w:t>
      </w:r>
      <w:r>
        <w:rPr>
          <w:rFonts w:ascii="仿宋" w:eastAsia="仿宋" w:hAnsi="仿宋" w:cs="仿宋" w:hint="eastAsia"/>
          <w:kern w:val="0"/>
          <w:sz w:val="32"/>
          <w:szCs w:val="32"/>
        </w:rPr>
        <w:t xml:space="preserve"> </w:t>
      </w:r>
      <w:r>
        <w:rPr>
          <w:rFonts w:ascii="仿宋" w:eastAsia="仿宋" w:hAnsi="仿宋" w:cs="仿宋" w:hint="eastAsia"/>
          <w:b/>
          <w:bCs/>
          <w:kern w:val="0"/>
          <w:sz w:val="32"/>
          <w:szCs w:val="32"/>
        </w:rPr>
        <w:t>对于由</w:t>
      </w:r>
      <w:r w:rsidR="00D63572">
        <w:rPr>
          <w:rFonts w:ascii="仿宋" w:eastAsia="仿宋" w:hAnsi="仿宋" w:cs="仿宋" w:hint="eastAsia"/>
          <w:b/>
          <w:bCs/>
          <w:kern w:val="0"/>
          <w:sz w:val="32"/>
          <w:szCs w:val="32"/>
        </w:rPr>
        <w:t>平台</w:t>
      </w:r>
      <w:r>
        <w:rPr>
          <w:rFonts w:ascii="仿宋" w:eastAsia="仿宋" w:hAnsi="仿宋" w:cs="仿宋" w:hint="eastAsia"/>
          <w:b/>
          <w:bCs/>
          <w:kern w:val="0"/>
          <w:sz w:val="32"/>
          <w:szCs w:val="32"/>
        </w:rPr>
        <w:t>资金资助的项目，凡有下列情况之一者，</w:t>
      </w:r>
      <w:r w:rsidR="00D63572">
        <w:rPr>
          <w:rFonts w:ascii="仿宋" w:eastAsia="仿宋" w:hAnsi="仿宋" w:cs="仿宋" w:hint="eastAsia"/>
          <w:b/>
          <w:bCs/>
          <w:kern w:val="0"/>
          <w:sz w:val="32"/>
          <w:szCs w:val="32"/>
        </w:rPr>
        <w:t>平台</w:t>
      </w:r>
      <w:r>
        <w:rPr>
          <w:rFonts w:ascii="仿宋" w:eastAsia="仿宋" w:hAnsi="仿宋" w:cs="仿宋" w:hint="eastAsia"/>
          <w:b/>
          <w:bCs/>
          <w:kern w:val="0"/>
          <w:sz w:val="32"/>
          <w:szCs w:val="32"/>
        </w:rPr>
        <w:t>收回资助的项目经费。</w:t>
      </w:r>
    </w:p>
    <w:p w14:paraId="5EE3BCCA" w14:textId="77777777" w:rsidR="00EE3920" w:rsidRDefault="00F86A01">
      <w:pPr>
        <w:spacing w:line="579"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（一） 研究成果有严重政治问题；</w:t>
      </w:r>
    </w:p>
    <w:p w14:paraId="61CE732A" w14:textId="77777777" w:rsidR="00EE3920" w:rsidRDefault="00F86A01">
      <w:pPr>
        <w:spacing w:line="579"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（二） 剽窃他人成果，弄虚作假；</w:t>
      </w:r>
    </w:p>
    <w:p w14:paraId="4824EDAC" w14:textId="77777777" w:rsidR="00EE3920" w:rsidRDefault="00F86A01">
      <w:pPr>
        <w:spacing w:line="579"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（三） 研究内容与批准的项目设计严重不符；</w:t>
      </w:r>
    </w:p>
    <w:p w14:paraId="4BBEAA0A" w14:textId="77777777" w:rsidR="00EE3920" w:rsidRDefault="00F86A01">
      <w:pPr>
        <w:spacing w:line="579"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（四） 获准两次延期，但到期仍不能完成；</w:t>
      </w:r>
    </w:p>
    <w:p w14:paraId="6C8E1134" w14:textId="77777777" w:rsidR="00EE3920" w:rsidRDefault="00F86A01">
      <w:pPr>
        <w:spacing w:line="579"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（五） 严重违反财务制度。</w:t>
      </w:r>
    </w:p>
    <w:p w14:paraId="2136F459" w14:textId="77777777" w:rsidR="00EE3920" w:rsidRDefault="00EE3920">
      <w:pPr>
        <w:widowControl/>
        <w:spacing w:line="579" w:lineRule="exact"/>
        <w:ind w:firstLineChars="200" w:firstLine="643"/>
        <w:jc w:val="center"/>
        <w:rPr>
          <w:rFonts w:ascii="仿宋" w:eastAsia="仿宋" w:hAnsi="仿宋" w:cs="仿宋"/>
          <w:b/>
          <w:bCs/>
          <w:kern w:val="0"/>
          <w:sz w:val="32"/>
          <w:szCs w:val="32"/>
        </w:rPr>
      </w:pPr>
    </w:p>
    <w:p w14:paraId="5448C8EE" w14:textId="47A28FFE" w:rsidR="00EE3920" w:rsidRDefault="00F86A01">
      <w:pPr>
        <w:widowControl/>
        <w:spacing w:line="579" w:lineRule="exact"/>
        <w:ind w:firstLineChars="200" w:firstLine="640"/>
        <w:jc w:val="center"/>
        <w:rPr>
          <w:rFonts w:ascii="黑体" w:eastAsia="黑体" w:hAnsi="黑体" w:cs="黑体"/>
          <w:kern w:val="0"/>
          <w:sz w:val="32"/>
          <w:szCs w:val="32"/>
        </w:rPr>
      </w:pPr>
      <w:r>
        <w:rPr>
          <w:rFonts w:ascii="黑体" w:eastAsia="黑体" w:hAnsi="黑体" w:cs="黑体" w:hint="eastAsia"/>
          <w:kern w:val="0"/>
          <w:sz w:val="32"/>
          <w:szCs w:val="32"/>
        </w:rPr>
        <w:t>第</w:t>
      </w:r>
      <w:r w:rsidR="00D63572">
        <w:rPr>
          <w:rFonts w:ascii="黑体" w:eastAsia="黑体" w:hAnsi="黑体" w:cs="黑体" w:hint="eastAsia"/>
          <w:kern w:val="0"/>
          <w:sz w:val="32"/>
          <w:szCs w:val="32"/>
        </w:rPr>
        <w:t>四</w:t>
      </w:r>
      <w:r>
        <w:rPr>
          <w:rFonts w:ascii="黑体" w:eastAsia="黑体" w:hAnsi="黑体" w:cs="黑体" w:hint="eastAsia"/>
          <w:kern w:val="0"/>
          <w:sz w:val="32"/>
          <w:szCs w:val="32"/>
        </w:rPr>
        <w:t>章  结题验收</w:t>
      </w:r>
    </w:p>
    <w:p w14:paraId="0751410F" w14:textId="0D04A38D" w:rsidR="00EE3920" w:rsidRDefault="00F86A01">
      <w:pPr>
        <w:widowControl/>
        <w:spacing w:line="579" w:lineRule="exact"/>
        <w:ind w:firstLineChars="200" w:firstLine="643"/>
        <w:jc w:val="left"/>
        <w:rPr>
          <w:rFonts w:ascii="仿宋" w:eastAsia="仿宋" w:hAnsi="仿宋" w:cs="仿宋"/>
          <w:kern w:val="0"/>
          <w:sz w:val="32"/>
          <w:szCs w:val="32"/>
        </w:rPr>
      </w:pPr>
      <w:r>
        <w:rPr>
          <w:rFonts w:ascii="仿宋" w:eastAsia="仿宋" w:hAnsi="仿宋" w:cs="仿宋" w:hint="eastAsia"/>
          <w:b/>
          <w:kern w:val="0"/>
          <w:sz w:val="32"/>
          <w:szCs w:val="32"/>
        </w:rPr>
        <w:t>第十六条</w:t>
      </w:r>
      <w:r>
        <w:rPr>
          <w:rFonts w:ascii="仿宋" w:eastAsia="仿宋" w:hAnsi="仿宋" w:cs="仿宋" w:hint="eastAsia"/>
          <w:kern w:val="0"/>
          <w:sz w:val="32"/>
          <w:szCs w:val="32"/>
        </w:rPr>
        <w:t xml:space="preserve"> </w:t>
      </w:r>
      <w:r w:rsidR="00D63572">
        <w:rPr>
          <w:rFonts w:ascii="仿宋" w:eastAsia="仿宋" w:hAnsi="仿宋" w:cs="仿宋" w:hint="eastAsia"/>
          <w:kern w:val="0"/>
          <w:sz w:val="32"/>
          <w:szCs w:val="32"/>
        </w:rPr>
        <w:t>研究</w:t>
      </w:r>
      <w:r>
        <w:rPr>
          <w:rFonts w:ascii="仿宋" w:eastAsia="仿宋" w:hAnsi="仿宋" w:cs="仿宋" w:hint="eastAsia"/>
          <w:kern w:val="0"/>
          <w:sz w:val="32"/>
          <w:szCs w:val="32"/>
        </w:rPr>
        <w:t>计划任务完成后，项目组要以转化应用为导向，做好专利申请、技术秘密保护、论文发表等工作，形成项目成果知识产权清单，按照</w:t>
      </w:r>
      <w:r w:rsidR="00D63572">
        <w:rPr>
          <w:rFonts w:ascii="仿宋" w:eastAsia="仿宋" w:hAnsi="仿宋" w:cs="仿宋" w:hint="eastAsia"/>
          <w:kern w:val="0"/>
          <w:sz w:val="32"/>
          <w:szCs w:val="32"/>
        </w:rPr>
        <w:t>平台</w:t>
      </w:r>
      <w:r>
        <w:rPr>
          <w:rFonts w:ascii="仿宋" w:eastAsia="仿宋" w:hAnsi="仿宋" w:cs="仿宋" w:hint="eastAsia"/>
          <w:kern w:val="0"/>
          <w:sz w:val="32"/>
          <w:szCs w:val="32"/>
        </w:rPr>
        <w:t>结题要求，向</w:t>
      </w:r>
      <w:r w:rsidR="00D63572">
        <w:rPr>
          <w:rFonts w:ascii="仿宋" w:eastAsia="仿宋" w:hAnsi="仿宋" w:cs="仿宋" w:hint="eastAsia"/>
          <w:kern w:val="0"/>
          <w:sz w:val="32"/>
          <w:szCs w:val="32"/>
        </w:rPr>
        <w:t>平台</w:t>
      </w:r>
      <w:r>
        <w:rPr>
          <w:rFonts w:ascii="仿宋" w:eastAsia="仿宋" w:hAnsi="仿宋" w:cs="仿宋" w:hint="eastAsia"/>
          <w:kern w:val="0"/>
          <w:sz w:val="32"/>
          <w:szCs w:val="32"/>
        </w:rPr>
        <w:t>提交相关结题所需材料后，方能组织结题验收。</w:t>
      </w:r>
    </w:p>
    <w:p w14:paraId="533993D2" w14:textId="462B0EC6" w:rsidR="00EE3920" w:rsidRDefault="00F86A01">
      <w:pPr>
        <w:widowControl/>
        <w:spacing w:line="579"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需鉴定的计划项目，应在计划完成最终期限之前一个月内提交申请报告，经</w:t>
      </w:r>
      <w:r w:rsidR="00D63572">
        <w:rPr>
          <w:rFonts w:ascii="仿宋" w:eastAsia="仿宋" w:hAnsi="仿宋" w:cs="仿宋" w:hint="eastAsia"/>
          <w:kern w:val="0"/>
          <w:sz w:val="32"/>
          <w:szCs w:val="32"/>
        </w:rPr>
        <w:t>平台</w:t>
      </w:r>
      <w:r>
        <w:rPr>
          <w:rFonts w:ascii="仿宋" w:eastAsia="仿宋" w:hAnsi="仿宋" w:cs="仿宋" w:hint="eastAsia"/>
          <w:kern w:val="0"/>
          <w:sz w:val="32"/>
          <w:szCs w:val="32"/>
        </w:rPr>
        <w:t>审查同意后，报有关部门申请组织鉴定，成果鉴定流程及要求执行《齐鲁医药学院职务成果管理办法》相关规定。</w:t>
      </w:r>
    </w:p>
    <w:p w14:paraId="62E8C20B" w14:textId="3CAE31AB" w:rsidR="00EE3920" w:rsidRDefault="00F86A01">
      <w:pPr>
        <w:widowControl/>
        <w:spacing w:line="579" w:lineRule="exact"/>
        <w:ind w:firstLineChars="200" w:firstLine="643"/>
        <w:jc w:val="left"/>
        <w:rPr>
          <w:rFonts w:ascii="仿宋" w:eastAsia="仿宋" w:hAnsi="仿宋" w:cs="仿宋"/>
          <w:kern w:val="0"/>
          <w:sz w:val="32"/>
          <w:szCs w:val="32"/>
        </w:rPr>
      </w:pPr>
      <w:r>
        <w:rPr>
          <w:rFonts w:ascii="仿宋" w:eastAsia="仿宋" w:hAnsi="仿宋" w:cs="仿宋" w:hint="eastAsia"/>
          <w:b/>
          <w:kern w:val="0"/>
          <w:sz w:val="32"/>
          <w:szCs w:val="32"/>
        </w:rPr>
        <w:t>第十七条</w:t>
      </w:r>
      <w:r>
        <w:rPr>
          <w:rFonts w:ascii="仿宋" w:eastAsia="仿宋" w:hAnsi="仿宋" w:cs="仿宋" w:hint="eastAsia"/>
          <w:kern w:val="0"/>
          <w:sz w:val="32"/>
          <w:szCs w:val="32"/>
        </w:rPr>
        <w:t xml:space="preserve"> </w:t>
      </w:r>
      <w:r w:rsidR="00D63572">
        <w:rPr>
          <w:rFonts w:ascii="仿宋" w:eastAsia="仿宋" w:hAnsi="仿宋" w:cs="仿宋" w:hint="eastAsia"/>
          <w:kern w:val="0"/>
          <w:sz w:val="32"/>
          <w:szCs w:val="32"/>
        </w:rPr>
        <w:t>研究</w:t>
      </w:r>
      <w:r>
        <w:rPr>
          <w:rFonts w:ascii="仿宋" w:eastAsia="仿宋" w:hAnsi="仿宋" w:cs="仿宋" w:hint="eastAsia"/>
          <w:kern w:val="0"/>
          <w:sz w:val="32"/>
          <w:szCs w:val="32"/>
        </w:rPr>
        <w:t>计划项目必须严格完成合同研究任务要求的研究成果方可结题。</w:t>
      </w:r>
    </w:p>
    <w:p w14:paraId="16690946" w14:textId="245BB44F" w:rsidR="00EE3920" w:rsidRDefault="00F86A01">
      <w:pPr>
        <w:widowControl/>
        <w:spacing w:line="579"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所有项目发表论文均应严格执行《发表学术论文“五不准”的通知》中相关规定。</w:t>
      </w:r>
    </w:p>
    <w:p w14:paraId="56957DC6" w14:textId="79B77832" w:rsidR="00EE3920" w:rsidRDefault="00F86A01">
      <w:pPr>
        <w:widowControl/>
        <w:spacing w:line="579" w:lineRule="exact"/>
        <w:ind w:firstLineChars="200" w:firstLine="643"/>
        <w:jc w:val="left"/>
        <w:rPr>
          <w:rFonts w:ascii="仿宋" w:eastAsia="仿宋" w:hAnsi="仿宋" w:cs="仿宋"/>
          <w:kern w:val="0"/>
          <w:sz w:val="32"/>
          <w:szCs w:val="32"/>
        </w:rPr>
      </w:pPr>
      <w:r>
        <w:rPr>
          <w:rFonts w:ascii="仿宋" w:eastAsia="仿宋" w:hAnsi="仿宋" w:cs="仿宋" w:hint="eastAsia"/>
          <w:b/>
          <w:kern w:val="0"/>
          <w:sz w:val="32"/>
          <w:szCs w:val="32"/>
        </w:rPr>
        <w:t>第十八条</w:t>
      </w:r>
      <w:r>
        <w:rPr>
          <w:rFonts w:ascii="仿宋" w:eastAsia="仿宋" w:hAnsi="仿宋" w:cs="仿宋" w:hint="eastAsia"/>
          <w:color w:val="FF00FF"/>
          <w:kern w:val="0"/>
          <w:sz w:val="32"/>
          <w:szCs w:val="32"/>
        </w:rPr>
        <w:t xml:space="preserve"> </w:t>
      </w:r>
      <w:r>
        <w:rPr>
          <w:rFonts w:ascii="仿宋" w:eastAsia="仿宋" w:hAnsi="仿宋" w:cs="仿宋" w:hint="eastAsia"/>
          <w:kern w:val="0"/>
          <w:sz w:val="32"/>
          <w:szCs w:val="32"/>
        </w:rPr>
        <w:t>结题验收程序：</w:t>
      </w:r>
    </w:p>
    <w:p w14:paraId="4006E960" w14:textId="559468D0" w:rsidR="00EE3920" w:rsidRDefault="00F86A01">
      <w:pPr>
        <w:widowControl/>
        <w:numPr>
          <w:ilvl w:val="0"/>
          <w:numId w:val="2"/>
        </w:numPr>
        <w:spacing w:line="579"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项目负责人向</w:t>
      </w:r>
      <w:r w:rsidR="00D63572">
        <w:rPr>
          <w:rFonts w:ascii="仿宋" w:eastAsia="仿宋" w:hAnsi="仿宋" w:cs="仿宋" w:hint="eastAsia"/>
          <w:kern w:val="0"/>
          <w:sz w:val="32"/>
          <w:szCs w:val="32"/>
        </w:rPr>
        <w:t>平台提交</w:t>
      </w:r>
      <w:r>
        <w:rPr>
          <w:rFonts w:ascii="仿宋" w:eastAsia="仿宋" w:hAnsi="仿宋" w:cs="仿宋" w:hint="eastAsia"/>
          <w:kern w:val="0"/>
          <w:sz w:val="32"/>
          <w:szCs w:val="32"/>
        </w:rPr>
        <w:t>结题申请、</w:t>
      </w:r>
      <w:proofErr w:type="gramStart"/>
      <w:r>
        <w:rPr>
          <w:rFonts w:ascii="仿宋" w:eastAsia="仿宋" w:hAnsi="仿宋" w:cs="仿宋" w:hint="eastAsia"/>
          <w:kern w:val="0"/>
          <w:sz w:val="32"/>
          <w:szCs w:val="32"/>
        </w:rPr>
        <w:t>成果查重申请</w:t>
      </w:r>
      <w:proofErr w:type="gramEnd"/>
      <w:r>
        <w:rPr>
          <w:rFonts w:ascii="仿宋" w:eastAsia="仿宋" w:hAnsi="仿宋" w:cs="仿宋" w:hint="eastAsia"/>
          <w:kern w:val="0"/>
          <w:sz w:val="32"/>
          <w:szCs w:val="32"/>
        </w:rPr>
        <w:t>、结题报告、成果清单及支撑材料、结题验收专家组建议名单，</w:t>
      </w:r>
      <w:r w:rsidR="00D63572">
        <w:rPr>
          <w:rFonts w:ascii="仿宋" w:eastAsia="仿宋" w:hAnsi="仿宋" w:cs="仿宋" w:hint="eastAsia"/>
          <w:kern w:val="0"/>
          <w:sz w:val="32"/>
          <w:szCs w:val="32"/>
        </w:rPr>
        <w:t>平台</w:t>
      </w:r>
      <w:r>
        <w:rPr>
          <w:rFonts w:ascii="仿宋" w:eastAsia="仿宋" w:hAnsi="仿宋" w:cs="仿宋" w:hint="eastAsia"/>
          <w:kern w:val="0"/>
          <w:sz w:val="32"/>
          <w:szCs w:val="32"/>
        </w:rPr>
        <w:t>审核通过后，组织函审或者会议结题验收。原则上，重复率不得高于20%方能结题。</w:t>
      </w:r>
    </w:p>
    <w:p w14:paraId="6433D68C" w14:textId="727B8A64" w:rsidR="00EE3920" w:rsidRDefault="00F86A01">
      <w:pPr>
        <w:widowControl/>
        <w:numPr>
          <w:ilvl w:val="0"/>
          <w:numId w:val="2"/>
        </w:numPr>
        <w:spacing w:line="579" w:lineRule="exact"/>
        <w:ind w:firstLineChars="200" w:firstLine="640"/>
        <w:jc w:val="left"/>
        <w:rPr>
          <w:rFonts w:ascii="仿宋" w:eastAsia="仿宋" w:hAnsi="仿宋" w:cs="仿宋"/>
          <w:kern w:val="0"/>
          <w:sz w:val="32"/>
          <w:szCs w:val="32"/>
        </w:rPr>
      </w:pPr>
      <w:r>
        <w:rPr>
          <w:rFonts w:ascii="仿宋" w:eastAsia="仿宋" w:hAnsi="仿宋" w:cs="仿宋" w:hint="eastAsia"/>
          <w:sz w:val="32"/>
          <w:szCs w:val="32"/>
        </w:rPr>
        <w:t>项目顺利结题验收后，项目组提交经费预算申请单、经费使用详单、经费资助证明、相关购置发票、科研经费购置资产清查表，办理图书及低值易耗入库手续后，</w:t>
      </w:r>
      <w:r w:rsidRPr="002E7D18">
        <w:rPr>
          <w:rFonts w:ascii="仿宋" w:eastAsia="仿宋" w:hAnsi="仿宋" w:cs="仿宋" w:hint="eastAsia"/>
          <w:kern w:val="0"/>
          <w:sz w:val="32"/>
          <w:szCs w:val="32"/>
        </w:rPr>
        <w:t>交</w:t>
      </w:r>
      <w:r w:rsidR="00D63572" w:rsidRPr="002E7D18">
        <w:rPr>
          <w:rFonts w:ascii="仿宋" w:eastAsia="仿宋" w:hAnsi="仿宋" w:cs="仿宋" w:hint="eastAsia"/>
          <w:kern w:val="0"/>
          <w:sz w:val="32"/>
          <w:szCs w:val="32"/>
        </w:rPr>
        <w:lastRenderedPageBreak/>
        <w:t>平台</w:t>
      </w:r>
      <w:r w:rsidRPr="002E7D18">
        <w:rPr>
          <w:rFonts w:ascii="仿宋" w:eastAsia="仿宋" w:hAnsi="仿宋" w:cs="仿宋" w:hint="eastAsia"/>
          <w:kern w:val="0"/>
          <w:sz w:val="32"/>
          <w:szCs w:val="32"/>
        </w:rPr>
        <w:t>初步审核后提交</w:t>
      </w:r>
      <w:r w:rsidR="00D63572" w:rsidRPr="002E7D18">
        <w:rPr>
          <w:rFonts w:ascii="仿宋" w:eastAsia="仿宋" w:hAnsi="仿宋" w:cs="仿宋" w:hint="eastAsia"/>
          <w:kern w:val="0"/>
          <w:sz w:val="32"/>
          <w:szCs w:val="32"/>
        </w:rPr>
        <w:t>齐鲁医药学院</w:t>
      </w:r>
      <w:r w:rsidRPr="002E7D18">
        <w:rPr>
          <w:rFonts w:ascii="仿宋" w:eastAsia="仿宋" w:hAnsi="仿宋" w:cs="仿宋" w:hint="eastAsia"/>
          <w:kern w:val="0"/>
          <w:sz w:val="32"/>
          <w:szCs w:val="32"/>
        </w:rPr>
        <w:t>财务处，初步审核经</w:t>
      </w:r>
      <w:r>
        <w:rPr>
          <w:rFonts w:ascii="仿宋" w:eastAsia="仿宋" w:hAnsi="仿宋" w:cs="仿宋" w:hint="eastAsia"/>
          <w:kern w:val="0"/>
          <w:sz w:val="32"/>
          <w:szCs w:val="32"/>
        </w:rPr>
        <w:t>费的财务手续是否完整。</w:t>
      </w:r>
    </w:p>
    <w:p w14:paraId="1BC23EDA" w14:textId="24A69095" w:rsidR="00EE3920" w:rsidRDefault="00F86A01">
      <w:pPr>
        <w:widowControl/>
        <w:spacing w:line="579"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w:t>
      </w:r>
      <w:r w:rsidR="00D63572">
        <w:rPr>
          <w:rFonts w:ascii="仿宋" w:eastAsia="仿宋" w:hAnsi="仿宋" w:cs="仿宋" w:hint="eastAsia"/>
          <w:kern w:val="0"/>
          <w:sz w:val="32"/>
          <w:szCs w:val="32"/>
        </w:rPr>
        <w:t>三</w:t>
      </w:r>
      <w:r>
        <w:rPr>
          <w:rFonts w:ascii="仿宋" w:eastAsia="仿宋" w:hAnsi="仿宋" w:cs="仿宋" w:hint="eastAsia"/>
          <w:kern w:val="0"/>
          <w:sz w:val="32"/>
          <w:szCs w:val="32"/>
        </w:rPr>
        <w:t>） 项目负责人提交研究项目装订材料申请单，至学校装订室完成所有项目材料的装订，按照科研档案管理办法完成成果材料的归档。</w:t>
      </w:r>
    </w:p>
    <w:p w14:paraId="05F1EDF7" w14:textId="064B1AD5" w:rsidR="00EE3920" w:rsidRDefault="00F86A01">
      <w:pPr>
        <w:widowControl/>
        <w:spacing w:line="579"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（四） 项目负责人应在所有结题手续完成后的一个月内，</w:t>
      </w:r>
      <w:proofErr w:type="gramStart"/>
      <w:r>
        <w:rPr>
          <w:rFonts w:ascii="仿宋" w:eastAsia="仿宋" w:hAnsi="仿宋" w:cs="仿宋" w:hint="eastAsia"/>
          <w:kern w:val="0"/>
          <w:sz w:val="32"/>
          <w:szCs w:val="32"/>
        </w:rPr>
        <w:t>凭所有</w:t>
      </w:r>
      <w:proofErr w:type="gramEnd"/>
      <w:r>
        <w:rPr>
          <w:rFonts w:ascii="仿宋" w:eastAsia="仿宋" w:hAnsi="仿宋" w:cs="仿宋" w:hint="eastAsia"/>
          <w:kern w:val="0"/>
          <w:sz w:val="32"/>
          <w:szCs w:val="32"/>
        </w:rPr>
        <w:t>经费使用票据到财务处全面结清项目经费收支及应收应付款项。</w:t>
      </w:r>
    </w:p>
    <w:p w14:paraId="2D42DC1F" w14:textId="77777777" w:rsidR="00EE3920" w:rsidRDefault="00F86A01">
      <w:pPr>
        <w:widowControl/>
        <w:spacing w:line="579"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 xml:space="preserve">    </w:t>
      </w:r>
    </w:p>
    <w:p w14:paraId="79035E5C" w14:textId="77777777" w:rsidR="00EE3920" w:rsidRDefault="00F86A01">
      <w:pPr>
        <w:widowControl/>
        <w:spacing w:line="579" w:lineRule="exact"/>
        <w:ind w:firstLineChars="200" w:firstLine="640"/>
        <w:jc w:val="center"/>
        <w:rPr>
          <w:rFonts w:ascii="黑体" w:eastAsia="黑体" w:hAnsi="黑体" w:cs="黑体"/>
          <w:kern w:val="0"/>
          <w:sz w:val="32"/>
          <w:szCs w:val="32"/>
        </w:rPr>
      </w:pPr>
      <w:r>
        <w:rPr>
          <w:rFonts w:ascii="黑体" w:eastAsia="黑体" w:hAnsi="黑体" w:cs="黑体" w:hint="eastAsia"/>
          <w:kern w:val="0"/>
          <w:sz w:val="32"/>
          <w:szCs w:val="32"/>
        </w:rPr>
        <w:t>第六章  附  则</w:t>
      </w:r>
    </w:p>
    <w:p w14:paraId="1147EC1B" w14:textId="33626415" w:rsidR="00EE3920" w:rsidRDefault="00F86A01">
      <w:pPr>
        <w:widowControl/>
        <w:spacing w:line="579" w:lineRule="exact"/>
        <w:ind w:firstLineChars="200" w:firstLine="643"/>
        <w:jc w:val="left"/>
        <w:rPr>
          <w:rFonts w:ascii="仿宋" w:eastAsia="仿宋" w:hAnsi="仿宋" w:cs="仿宋"/>
          <w:kern w:val="0"/>
          <w:sz w:val="32"/>
          <w:szCs w:val="32"/>
        </w:rPr>
      </w:pPr>
      <w:r>
        <w:rPr>
          <w:rFonts w:ascii="仿宋" w:eastAsia="仿宋" w:hAnsi="仿宋" w:cs="仿宋" w:hint="eastAsia"/>
          <w:b/>
          <w:kern w:val="0"/>
          <w:sz w:val="32"/>
          <w:szCs w:val="32"/>
        </w:rPr>
        <w:t>第十九条</w:t>
      </w:r>
      <w:r>
        <w:rPr>
          <w:rFonts w:ascii="仿宋" w:eastAsia="仿宋" w:hAnsi="仿宋" w:cs="仿宋" w:hint="eastAsia"/>
          <w:kern w:val="0"/>
          <w:sz w:val="32"/>
          <w:szCs w:val="32"/>
        </w:rPr>
        <w:t xml:space="preserve">  本办法由淄博市老年照护人才培训平台负责解释。</w:t>
      </w:r>
    </w:p>
    <w:p w14:paraId="0F3984E1" w14:textId="60A65604" w:rsidR="00EE3920" w:rsidRDefault="00F86A01">
      <w:pPr>
        <w:widowControl/>
        <w:spacing w:line="579" w:lineRule="exact"/>
        <w:ind w:firstLineChars="200" w:firstLine="643"/>
        <w:jc w:val="left"/>
        <w:rPr>
          <w:rFonts w:ascii="仿宋" w:eastAsia="仿宋" w:hAnsi="仿宋" w:cs="仿宋"/>
          <w:sz w:val="32"/>
          <w:szCs w:val="32"/>
        </w:rPr>
      </w:pPr>
      <w:r>
        <w:rPr>
          <w:rFonts w:ascii="仿宋" w:eastAsia="仿宋" w:hAnsi="仿宋" w:cs="仿宋" w:hint="eastAsia"/>
          <w:b/>
          <w:sz w:val="32"/>
          <w:szCs w:val="32"/>
        </w:rPr>
        <w:t>第二十条</w:t>
      </w:r>
      <w:r>
        <w:rPr>
          <w:rFonts w:ascii="仿宋" w:eastAsia="仿宋" w:hAnsi="仿宋" w:cs="仿宋" w:hint="eastAsia"/>
          <w:sz w:val="32"/>
          <w:szCs w:val="32"/>
        </w:rPr>
        <w:t xml:space="preserve">  本办法自公布之日起施行。</w:t>
      </w:r>
    </w:p>
    <w:p w14:paraId="45A73032" w14:textId="77777777" w:rsidR="00EE3920" w:rsidRDefault="00EE3920">
      <w:pPr>
        <w:spacing w:line="579" w:lineRule="exact"/>
        <w:ind w:right="601" w:firstLineChars="200" w:firstLine="640"/>
        <w:rPr>
          <w:rFonts w:ascii="仿宋" w:eastAsia="仿宋" w:hAnsi="仿宋" w:cs="仿宋" w:hint="eastAsia"/>
          <w:sz w:val="32"/>
          <w:szCs w:val="32"/>
        </w:rPr>
      </w:pPr>
    </w:p>
    <w:p w14:paraId="0A4B43E2" w14:textId="77777777" w:rsidR="002E7D18" w:rsidRDefault="002E7D18">
      <w:pPr>
        <w:spacing w:line="579" w:lineRule="exact"/>
        <w:ind w:right="601" w:firstLineChars="200" w:firstLine="640"/>
        <w:rPr>
          <w:rFonts w:ascii="仿宋" w:eastAsia="仿宋" w:hAnsi="仿宋" w:cs="仿宋" w:hint="eastAsia"/>
          <w:sz w:val="32"/>
          <w:szCs w:val="32"/>
        </w:rPr>
      </w:pPr>
    </w:p>
    <w:p w14:paraId="0477E4E9" w14:textId="77777777" w:rsidR="002E7D18" w:rsidRDefault="002E7D18">
      <w:pPr>
        <w:spacing w:line="579" w:lineRule="exact"/>
        <w:ind w:right="601" w:firstLineChars="200" w:firstLine="640"/>
        <w:rPr>
          <w:rFonts w:ascii="仿宋" w:eastAsia="仿宋" w:hAnsi="仿宋" w:cs="仿宋"/>
          <w:sz w:val="32"/>
          <w:szCs w:val="32"/>
        </w:rPr>
      </w:pPr>
    </w:p>
    <w:p w14:paraId="39F0C5FB" w14:textId="1A990C8F" w:rsidR="00EE3920" w:rsidRDefault="00F86A01">
      <w:pPr>
        <w:spacing w:line="579" w:lineRule="exact"/>
        <w:ind w:right="601" w:firstLineChars="200" w:firstLine="640"/>
        <w:rPr>
          <w:rFonts w:ascii="仿宋" w:eastAsia="仿宋" w:hAnsi="仿宋" w:cs="仿宋" w:hint="eastAsia"/>
          <w:sz w:val="32"/>
          <w:szCs w:val="32"/>
        </w:rPr>
      </w:pPr>
      <w:r>
        <w:rPr>
          <w:rFonts w:ascii="仿宋" w:eastAsia="仿宋" w:hAnsi="仿宋" w:cs="仿宋" w:hint="eastAsia"/>
          <w:sz w:val="32"/>
          <w:szCs w:val="32"/>
        </w:rPr>
        <w:t xml:space="preserve">                </w:t>
      </w:r>
    </w:p>
    <w:p w14:paraId="7C838271" w14:textId="77777777" w:rsidR="002E7D18" w:rsidRDefault="002E7D18">
      <w:pPr>
        <w:spacing w:line="579" w:lineRule="exact"/>
        <w:ind w:right="601" w:firstLineChars="200" w:firstLine="640"/>
        <w:rPr>
          <w:rFonts w:ascii="仿宋" w:eastAsia="仿宋" w:hAnsi="仿宋" w:cs="仿宋" w:hint="eastAsia"/>
          <w:sz w:val="32"/>
          <w:szCs w:val="32"/>
        </w:rPr>
      </w:pPr>
    </w:p>
    <w:p w14:paraId="5C30279A" w14:textId="77777777" w:rsidR="002E7D18" w:rsidRDefault="002E7D18">
      <w:pPr>
        <w:spacing w:line="579" w:lineRule="exact"/>
        <w:ind w:right="601" w:firstLineChars="200" w:firstLine="640"/>
        <w:rPr>
          <w:rFonts w:ascii="仿宋" w:eastAsia="仿宋" w:hAnsi="仿宋" w:cs="仿宋" w:hint="eastAsia"/>
          <w:sz w:val="32"/>
          <w:szCs w:val="32"/>
        </w:rPr>
      </w:pPr>
    </w:p>
    <w:p w14:paraId="3E6C3735" w14:textId="77777777" w:rsidR="002E7D18" w:rsidRDefault="002E7D18">
      <w:pPr>
        <w:spacing w:line="579" w:lineRule="exact"/>
        <w:ind w:right="601" w:firstLineChars="200" w:firstLine="640"/>
        <w:rPr>
          <w:rFonts w:ascii="仿宋" w:eastAsia="仿宋" w:hAnsi="仿宋" w:cs="仿宋"/>
          <w:sz w:val="32"/>
          <w:szCs w:val="32"/>
        </w:rPr>
      </w:pPr>
      <w:bookmarkStart w:id="2" w:name="_GoBack"/>
      <w:bookmarkEnd w:id="2"/>
    </w:p>
    <w:p w14:paraId="64E80386" w14:textId="2DA12870" w:rsidR="00EE3920" w:rsidRDefault="00F86A01">
      <w:r>
        <w:rPr>
          <w:rFonts w:ascii="仿宋" w:eastAsia="仿宋" w:hAnsi="仿宋" w:cs="仿宋" w:hint="eastAsia"/>
          <w:sz w:val="32"/>
          <w:szCs w:val="32"/>
        </w:rPr>
        <w:t xml:space="preserve">                          2020年</w:t>
      </w:r>
      <w:r w:rsidR="002E7D18">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sz w:val="32"/>
          <w:szCs w:val="32"/>
        </w:rPr>
        <w:t>10</w:t>
      </w:r>
      <w:r>
        <w:rPr>
          <w:rFonts w:ascii="仿宋" w:eastAsia="仿宋" w:hAnsi="仿宋" w:cs="仿宋" w:hint="eastAsia"/>
          <w:sz w:val="32"/>
          <w:szCs w:val="32"/>
        </w:rPr>
        <w:t>日</w:t>
      </w:r>
    </w:p>
    <w:sectPr w:rsidR="00EE39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96A7BC"/>
    <w:multiLevelType w:val="singleLevel"/>
    <w:tmpl w:val="E496A7BC"/>
    <w:lvl w:ilvl="0">
      <w:start w:val="4"/>
      <w:numFmt w:val="chineseCounting"/>
      <w:suff w:val="nothing"/>
      <w:lvlText w:val="（%1）"/>
      <w:lvlJc w:val="left"/>
      <w:rPr>
        <w:rFonts w:hint="eastAsia"/>
      </w:rPr>
    </w:lvl>
  </w:abstractNum>
  <w:abstractNum w:abstractNumId="1">
    <w:nsid w:val="F6104DFA"/>
    <w:multiLevelType w:val="singleLevel"/>
    <w:tmpl w:val="F6104DFA"/>
    <w:lvl w:ilvl="0">
      <w:start w:val="1"/>
      <w:numFmt w:val="chineseCounting"/>
      <w:suff w:val="space"/>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8133ED"/>
    <w:rsid w:val="002E7D18"/>
    <w:rsid w:val="003056E8"/>
    <w:rsid w:val="00565D54"/>
    <w:rsid w:val="00635540"/>
    <w:rsid w:val="008941DA"/>
    <w:rsid w:val="00981F9D"/>
    <w:rsid w:val="00D155A6"/>
    <w:rsid w:val="00D63572"/>
    <w:rsid w:val="00DA2067"/>
    <w:rsid w:val="00EE3920"/>
    <w:rsid w:val="00F86A01"/>
    <w:rsid w:val="42813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8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小灵儿</dc:creator>
  <cp:lastModifiedBy>李艳春</cp:lastModifiedBy>
  <cp:revision>7</cp:revision>
  <dcterms:created xsi:type="dcterms:W3CDTF">2020-09-22T07:12:00Z</dcterms:created>
  <dcterms:modified xsi:type="dcterms:W3CDTF">2020-10-07T06:44:00Z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